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27C" w:rsidRPr="00B21E62" w:rsidRDefault="0060327C" w:rsidP="00B21E62">
      <w:pPr>
        <w:spacing w:before="120" w:after="120" w:line="276" w:lineRule="auto"/>
        <w:contextualSpacing/>
        <w:jc w:val="center"/>
        <w:rPr>
          <w:rFonts w:asciiTheme="majorHAnsi" w:hAnsiTheme="majorHAnsi"/>
          <w:b/>
          <w:color w:val="7030A0"/>
        </w:rPr>
      </w:pPr>
      <w:r w:rsidRPr="00A71DC2">
        <w:rPr>
          <w:rFonts w:asciiTheme="majorHAnsi" w:hAnsiTheme="majorHAnsi"/>
          <w:b/>
          <w:color w:val="7030A0"/>
          <w:sz w:val="40"/>
          <w:szCs w:val="40"/>
        </w:rPr>
        <w:t>Clearinghouse on Supervised Visitation</w:t>
      </w:r>
      <w:r w:rsidRPr="00A71DC2">
        <w:rPr>
          <w:rFonts w:asciiTheme="majorHAnsi" w:hAnsiTheme="majorHAnsi"/>
          <w:b/>
          <w:color w:val="7030A0"/>
          <w:sz w:val="40"/>
          <w:szCs w:val="40"/>
        </w:rPr>
        <w:br/>
        <w:t>Technical Assistance Conference Call</w:t>
      </w:r>
      <w:r w:rsidR="00B21E62" w:rsidRPr="00EE17BD">
        <w:rPr>
          <w:rFonts w:asciiTheme="majorHAnsi" w:hAnsiTheme="majorHAnsi"/>
          <w:b/>
          <w:color w:val="E36C0A" w:themeColor="accent6" w:themeShade="BF"/>
          <w:sz w:val="40"/>
          <w:szCs w:val="40"/>
        </w:rPr>
        <w:br/>
      </w:r>
    </w:p>
    <w:p w:rsidR="00B21E62" w:rsidRDefault="0060327C" w:rsidP="00603AE3">
      <w:pPr>
        <w:spacing w:before="120" w:after="120" w:line="276" w:lineRule="auto"/>
        <w:contextualSpacing/>
        <w:jc w:val="center"/>
        <w:rPr>
          <w:rStyle w:val="Emphasis"/>
          <w:rFonts w:asciiTheme="majorHAnsi" w:hAnsiTheme="majorHAnsi"/>
          <w:b/>
          <w:sz w:val="40"/>
          <w:szCs w:val="40"/>
        </w:rPr>
      </w:pPr>
      <w:r>
        <w:rPr>
          <w:rStyle w:val="Emphasis"/>
          <w:rFonts w:asciiTheme="majorHAnsi" w:hAnsiTheme="majorHAnsi"/>
          <w:b/>
          <w:sz w:val="40"/>
          <w:szCs w:val="40"/>
        </w:rPr>
        <w:t xml:space="preserve"> </w:t>
      </w:r>
      <w:r w:rsidR="00A71DC2">
        <w:rPr>
          <w:noProof/>
        </w:rPr>
        <w:drawing>
          <wp:inline distT="0" distB="0" distL="0" distR="0">
            <wp:extent cx="3683159" cy="1967697"/>
            <wp:effectExtent l="0" t="0" r="0" b="0"/>
            <wp:docPr id="2" name="Picture 2" descr="C:\Users\amaselli\AppData\Local\Microsoft\Windows\Temporary Internet Files\Content.IE5\WJQW56IR\MC90043463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aselli\AppData\Local\Microsoft\Windows\Temporary Internet Files\Content.IE5\WJQW56IR\MC900434631[1].w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4109" cy="1968205"/>
                    </a:xfrm>
                    <a:prstGeom prst="rect">
                      <a:avLst/>
                    </a:prstGeom>
                    <a:noFill/>
                    <a:ln>
                      <a:noFill/>
                    </a:ln>
                  </pic:spPr>
                </pic:pic>
              </a:graphicData>
            </a:graphic>
          </wp:inline>
        </w:drawing>
      </w:r>
    </w:p>
    <w:p w:rsidR="0060327C" w:rsidRPr="00B21E62" w:rsidRDefault="00B21E62" w:rsidP="00603AE3">
      <w:pPr>
        <w:spacing w:before="120" w:after="120" w:line="276" w:lineRule="auto"/>
        <w:contextualSpacing/>
        <w:jc w:val="center"/>
        <w:rPr>
          <w:rStyle w:val="Emphasis"/>
          <w:rFonts w:asciiTheme="majorHAnsi" w:hAnsiTheme="majorHAnsi"/>
          <w:b/>
          <w:i w:val="0"/>
          <w:color w:val="7030A0"/>
          <w:sz w:val="36"/>
          <w:szCs w:val="36"/>
        </w:rPr>
      </w:pPr>
      <w:r>
        <w:rPr>
          <w:rStyle w:val="Emphasis"/>
          <w:rFonts w:asciiTheme="majorHAnsi" w:hAnsiTheme="majorHAnsi"/>
          <w:i w:val="0"/>
        </w:rPr>
        <w:br/>
      </w:r>
      <w:r w:rsidR="00A71DC2" w:rsidRPr="00A71DC2">
        <w:rPr>
          <w:rStyle w:val="Emphasis"/>
          <w:rFonts w:asciiTheme="majorHAnsi" w:hAnsiTheme="majorHAnsi"/>
          <w:b/>
          <w:i w:val="0"/>
          <w:color w:val="7030A0"/>
          <w:sz w:val="36"/>
          <w:szCs w:val="36"/>
        </w:rPr>
        <w:t>September</w:t>
      </w:r>
      <w:r w:rsidR="00155E88" w:rsidRPr="00A71DC2">
        <w:rPr>
          <w:rStyle w:val="Emphasis"/>
          <w:rFonts w:asciiTheme="majorHAnsi" w:hAnsiTheme="majorHAnsi"/>
          <w:b/>
          <w:i w:val="0"/>
          <w:color w:val="7030A0"/>
          <w:sz w:val="36"/>
          <w:szCs w:val="36"/>
        </w:rPr>
        <w:t xml:space="preserve"> </w:t>
      </w:r>
      <w:r w:rsidR="0060327C" w:rsidRPr="00A71DC2">
        <w:rPr>
          <w:rStyle w:val="Emphasis"/>
          <w:rFonts w:asciiTheme="majorHAnsi" w:hAnsiTheme="majorHAnsi"/>
          <w:b/>
          <w:i w:val="0"/>
          <w:color w:val="7030A0"/>
          <w:sz w:val="36"/>
          <w:szCs w:val="36"/>
        </w:rPr>
        <w:t>201</w:t>
      </w:r>
      <w:r w:rsidR="000879D8" w:rsidRPr="00A71DC2">
        <w:rPr>
          <w:rStyle w:val="Emphasis"/>
          <w:rFonts w:asciiTheme="majorHAnsi" w:hAnsiTheme="majorHAnsi"/>
          <w:b/>
          <w:i w:val="0"/>
          <w:color w:val="7030A0"/>
          <w:sz w:val="36"/>
          <w:szCs w:val="36"/>
        </w:rPr>
        <w:t>4</w:t>
      </w:r>
      <w:r w:rsidR="0060327C" w:rsidRPr="00A71DC2">
        <w:rPr>
          <w:rStyle w:val="Emphasis"/>
          <w:rFonts w:asciiTheme="majorHAnsi" w:hAnsiTheme="majorHAnsi"/>
          <w:b/>
          <w:i w:val="0"/>
          <w:color w:val="7030A0"/>
          <w:sz w:val="36"/>
          <w:szCs w:val="36"/>
        </w:rPr>
        <w:t xml:space="preserve"> Phone Conference</w:t>
      </w:r>
    </w:p>
    <w:p w:rsidR="0060327C" w:rsidRDefault="00EE17BD" w:rsidP="00603AE3">
      <w:pPr>
        <w:spacing w:before="120" w:after="120" w:line="276" w:lineRule="auto"/>
        <w:contextualSpacing/>
        <w:jc w:val="center"/>
        <w:rPr>
          <w:rStyle w:val="Emphasis"/>
          <w:rFonts w:asciiTheme="majorHAnsi" w:hAnsiTheme="majorHAnsi"/>
          <w:b/>
          <w:i w:val="0"/>
          <w:color w:val="00B0F0"/>
          <w:sz w:val="28"/>
          <w:szCs w:val="28"/>
        </w:rPr>
      </w:pPr>
      <w:r>
        <w:rPr>
          <w:rStyle w:val="Emphasis"/>
          <w:rFonts w:asciiTheme="majorHAnsi" w:hAnsiTheme="majorHAnsi"/>
          <w:b/>
          <w:i w:val="0"/>
          <w:sz w:val="28"/>
          <w:szCs w:val="28"/>
        </w:rPr>
        <w:t>Wedne</w:t>
      </w:r>
      <w:r w:rsidR="00B21E62">
        <w:rPr>
          <w:rStyle w:val="Emphasis"/>
          <w:rFonts w:asciiTheme="majorHAnsi" w:hAnsiTheme="majorHAnsi"/>
          <w:b/>
          <w:i w:val="0"/>
          <w:sz w:val="28"/>
          <w:szCs w:val="28"/>
        </w:rPr>
        <w:t>sday</w:t>
      </w:r>
      <w:r w:rsidR="0060327C" w:rsidRPr="00237556">
        <w:rPr>
          <w:rStyle w:val="Emphasis"/>
          <w:rFonts w:asciiTheme="majorHAnsi" w:hAnsiTheme="majorHAnsi"/>
          <w:b/>
          <w:i w:val="0"/>
          <w:sz w:val="28"/>
          <w:szCs w:val="28"/>
        </w:rPr>
        <w:t xml:space="preserve">, </w:t>
      </w:r>
      <w:r w:rsidR="00A71DC2">
        <w:rPr>
          <w:rStyle w:val="Emphasis"/>
          <w:rFonts w:asciiTheme="majorHAnsi" w:hAnsiTheme="majorHAnsi"/>
          <w:b/>
          <w:i w:val="0"/>
          <w:sz w:val="28"/>
          <w:szCs w:val="28"/>
        </w:rPr>
        <w:t>September 17</w:t>
      </w:r>
      <w:r w:rsidR="00A71DC2" w:rsidRPr="00A71DC2">
        <w:rPr>
          <w:rStyle w:val="Emphasis"/>
          <w:rFonts w:asciiTheme="majorHAnsi" w:hAnsiTheme="majorHAnsi"/>
          <w:b/>
          <w:i w:val="0"/>
          <w:sz w:val="28"/>
          <w:szCs w:val="28"/>
          <w:vertAlign w:val="superscript"/>
        </w:rPr>
        <w:t>th</w:t>
      </w:r>
      <w:r w:rsidR="00A71DC2">
        <w:rPr>
          <w:rStyle w:val="Emphasis"/>
          <w:rFonts w:asciiTheme="majorHAnsi" w:hAnsiTheme="majorHAnsi"/>
          <w:b/>
          <w:i w:val="0"/>
          <w:sz w:val="28"/>
          <w:szCs w:val="28"/>
        </w:rPr>
        <w:t xml:space="preserve"> </w:t>
      </w:r>
      <w:r w:rsidR="0060327C" w:rsidRPr="00237556">
        <w:rPr>
          <w:rStyle w:val="Emphasis"/>
          <w:rFonts w:asciiTheme="majorHAnsi" w:hAnsiTheme="majorHAnsi"/>
          <w:b/>
          <w:i w:val="0"/>
          <w:sz w:val="28"/>
          <w:szCs w:val="28"/>
        </w:rPr>
        <w:t>at 12ET/11CT</w:t>
      </w:r>
      <w:r w:rsidR="00237556">
        <w:rPr>
          <w:rStyle w:val="Emphasis"/>
          <w:rFonts w:asciiTheme="majorHAnsi" w:hAnsiTheme="majorHAnsi"/>
          <w:b/>
          <w:i w:val="0"/>
          <w:sz w:val="28"/>
          <w:szCs w:val="28"/>
        </w:rPr>
        <w:t xml:space="preserve">. </w:t>
      </w:r>
      <w:bookmarkStart w:id="0" w:name="_GoBack"/>
      <w:bookmarkEnd w:id="0"/>
    </w:p>
    <w:p w:rsidR="0046347E" w:rsidRDefault="0046347E" w:rsidP="00603AE3">
      <w:pPr>
        <w:spacing w:before="120" w:after="120" w:line="276" w:lineRule="auto"/>
        <w:contextualSpacing/>
        <w:jc w:val="center"/>
        <w:rPr>
          <w:rFonts w:asciiTheme="majorHAnsi" w:hAnsiTheme="majorHAnsi" w:cs="Arial"/>
          <w:b/>
          <w:sz w:val="28"/>
          <w:szCs w:val="28"/>
          <w:u w:val="single"/>
        </w:rPr>
      </w:pPr>
    </w:p>
    <w:p w:rsidR="0060327C" w:rsidRPr="00BB7DE3" w:rsidRDefault="0060327C" w:rsidP="00603AE3">
      <w:pPr>
        <w:spacing w:before="120" w:after="120" w:line="276" w:lineRule="auto"/>
        <w:contextualSpacing/>
        <w:jc w:val="center"/>
        <w:rPr>
          <w:rFonts w:ascii="Arial" w:hAnsi="Arial" w:cs="Arial"/>
          <w:b/>
          <w:sz w:val="28"/>
          <w:szCs w:val="28"/>
          <w:u w:val="single"/>
        </w:rPr>
      </w:pPr>
      <w:r w:rsidRPr="00BB7DE3">
        <w:rPr>
          <w:rFonts w:ascii="Arial" w:hAnsi="Arial" w:cs="Arial"/>
          <w:b/>
          <w:sz w:val="28"/>
          <w:szCs w:val="28"/>
          <w:u w:val="single"/>
        </w:rPr>
        <w:t>Agenda</w:t>
      </w:r>
    </w:p>
    <w:p w:rsidR="00073EB6" w:rsidRPr="006D0719" w:rsidRDefault="000825C7" w:rsidP="00073EB6">
      <w:pPr>
        <w:pStyle w:val="ListParagraph"/>
        <w:numPr>
          <w:ilvl w:val="0"/>
          <w:numId w:val="6"/>
        </w:numPr>
        <w:spacing w:before="120" w:after="120" w:line="276" w:lineRule="auto"/>
        <w:rPr>
          <w:rFonts w:ascii="Arial" w:hAnsi="Arial" w:cs="Arial"/>
          <w:b/>
        </w:rPr>
      </w:pPr>
      <w:r w:rsidRPr="006D0719">
        <w:rPr>
          <w:rFonts w:ascii="Arial" w:hAnsi="Arial" w:cs="Arial"/>
          <w:b/>
        </w:rPr>
        <w:t>Announcements</w:t>
      </w:r>
      <w:r w:rsidR="006109FF" w:rsidRPr="006D0719">
        <w:rPr>
          <w:rFonts w:ascii="Arial" w:hAnsi="Arial" w:cs="Arial"/>
          <w:b/>
        </w:rPr>
        <w:t xml:space="preserve">. </w:t>
      </w:r>
      <w:r w:rsidR="00884EA6" w:rsidRPr="006D0719">
        <w:rPr>
          <w:rFonts w:ascii="Arial" w:hAnsi="Arial" w:cs="Arial"/>
          <w:b/>
        </w:rPr>
        <w:t xml:space="preserve"> </w:t>
      </w:r>
      <w:r w:rsidR="00B227F2" w:rsidRPr="006D0719">
        <w:rPr>
          <w:rFonts w:ascii="Arial" w:hAnsi="Arial" w:cs="Arial"/>
          <w:b/>
        </w:rPr>
        <w:t xml:space="preserve">Children’s Justice Center receives grant to replicate the SIP project. </w:t>
      </w:r>
    </w:p>
    <w:p w:rsidR="00A71DC2" w:rsidRPr="006D0719" w:rsidRDefault="00073EB6" w:rsidP="00073EB6">
      <w:pPr>
        <w:pStyle w:val="ListParagraph"/>
        <w:spacing w:before="120" w:after="120" w:line="276" w:lineRule="auto"/>
        <w:ind w:left="450"/>
        <w:rPr>
          <w:rFonts w:ascii="Arial" w:hAnsi="Arial" w:cs="Arial"/>
          <w:b/>
          <w:i/>
          <w:color w:val="0070C0"/>
        </w:rPr>
      </w:pPr>
      <w:r w:rsidRPr="006D0719">
        <w:rPr>
          <w:rFonts w:ascii="Arial" w:hAnsi="Arial" w:cs="Arial"/>
          <w:b/>
          <w:i/>
          <w:color w:val="0070C0"/>
        </w:rPr>
        <w:t>http://familyvio.csw.fsu.edu/low-income-families-using-supervised-visitation-to-improve-family-stability/?preview=true&amp;preview_id=3581&amp;preview_nonce=0850b05da0</w:t>
      </w:r>
    </w:p>
    <w:p w:rsidR="00BB7DE3" w:rsidRPr="006D0719" w:rsidRDefault="0076247F" w:rsidP="00B21E62">
      <w:pPr>
        <w:pStyle w:val="NoSpacing"/>
        <w:numPr>
          <w:ilvl w:val="0"/>
          <w:numId w:val="6"/>
        </w:numPr>
        <w:spacing w:before="120" w:after="120" w:line="276" w:lineRule="auto"/>
        <w:rPr>
          <w:rFonts w:ascii="Arial" w:hAnsi="Arial" w:cs="Arial"/>
          <w:b/>
        </w:rPr>
      </w:pPr>
      <w:r w:rsidRPr="006D0719">
        <w:rPr>
          <w:rFonts w:ascii="Arial" w:hAnsi="Arial" w:cs="Arial"/>
          <w:b/>
        </w:rPr>
        <w:t>Training</w:t>
      </w:r>
      <w:r w:rsidR="00936D30" w:rsidRPr="006D0719">
        <w:rPr>
          <w:rFonts w:ascii="Arial" w:hAnsi="Arial" w:cs="Arial"/>
          <w:b/>
        </w:rPr>
        <w:t>/ Q</w:t>
      </w:r>
      <w:r w:rsidRPr="006D0719">
        <w:rPr>
          <w:rFonts w:ascii="Arial" w:hAnsi="Arial" w:cs="Arial"/>
          <w:b/>
        </w:rPr>
        <w:t>uestions</w:t>
      </w:r>
      <w:r w:rsidR="00BB7DE3" w:rsidRPr="006D0719">
        <w:rPr>
          <w:rFonts w:ascii="Arial" w:hAnsi="Arial" w:cs="Arial"/>
          <w:b/>
        </w:rPr>
        <w:t>:</w:t>
      </w:r>
    </w:p>
    <w:p w:rsidR="00BB7DE3" w:rsidRPr="006D0719" w:rsidRDefault="00BB7DE3" w:rsidP="00BB7DE3">
      <w:pPr>
        <w:pStyle w:val="NoSpacing"/>
        <w:numPr>
          <w:ilvl w:val="1"/>
          <w:numId w:val="6"/>
        </w:numPr>
        <w:spacing w:before="120" w:after="120" w:line="276" w:lineRule="auto"/>
        <w:rPr>
          <w:rFonts w:ascii="Arial" w:hAnsi="Arial" w:cs="Arial"/>
          <w:b/>
        </w:rPr>
      </w:pPr>
      <w:r w:rsidRPr="006D0719">
        <w:rPr>
          <w:rFonts w:ascii="Arial" w:hAnsi="Arial" w:cs="Arial"/>
          <w:b/>
        </w:rPr>
        <w:t>Traditional vs non-traditional clients.</w:t>
      </w:r>
      <w:r w:rsidR="005E504D">
        <w:rPr>
          <w:rFonts w:ascii="Arial" w:hAnsi="Arial" w:cs="Arial"/>
          <w:b/>
        </w:rPr>
        <w:t xml:space="preserve">  Dependency cases, termination of parental rights.</w:t>
      </w:r>
    </w:p>
    <w:p w:rsidR="00BB7DE3" w:rsidRPr="006D0719" w:rsidRDefault="00BB7DE3" w:rsidP="00BB7DE3">
      <w:pPr>
        <w:pStyle w:val="NoSpacing"/>
        <w:numPr>
          <w:ilvl w:val="1"/>
          <w:numId w:val="6"/>
        </w:numPr>
        <w:spacing w:before="120" w:after="120" w:line="276" w:lineRule="auto"/>
        <w:rPr>
          <w:rFonts w:ascii="Arial" w:hAnsi="Arial" w:cs="Arial"/>
          <w:b/>
        </w:rPr>
      </w:pPr>
      <w:r w:rsidRPr="006D0719">
        <w:rPr>
          <w:rFonts w:ascii="Arial" w:hAnsi="Arial" w:cs="Arial"/>
          <w:b/>
        </w:rPr>
        <w:t>Co-sleeping reminders for parents (top reasons for accidental child deaths)</w:t>
      </w:r>
      <w:r w:rsidR="005E504D">
        <w:rPr>
          <w:rFonts w:ascii="Arial" w:hAnsi="Arial" w:cs="Arial"/>
          <w:b/>
        </w:rPr>
        <w:t xml:space="preserve"> and research.</w:t>
      </w:r>
    </w:p>
    <w:p w:rsidR="00BB7DE3" w:rsidRPr="006D0719" w:rsidRDefault="005E504D" w:rsidP="00BB7DE3">
      <w:pPr>
        <w:pStyle w:val="NoSpacing"/>
        <w:numPr>
          <w:ilvl w:val="1"/>
          <w:numId w:val="6"/>
        </w:numPr>
        <w:spacing w:before="120" w:after="120" w:line="276" w:lineRule="auto"/>
        <w:rPr>
          <w:rFonts w:ascii="Arial" w:hAnsi="Arial" w:cs="Arial"/>
          <w:b/>
        </w:rPr>
      </w:pPr>
      <w:r>
        <w:rPr>
          <w:rFonts w:ascii="Arial" w:hAnsi="Arial" w:cs="Arial"/>
          <w:b/>
        </w:rPr>
        <w:t xml:space="preserve">Trauma-Informed Care: </w:t>
      </w:r>
      <w:r w:rsidR="00BB7DE3" w:rsidRPr="006D0719">
        <w:rPr>
          <w:rFonts w:ascii="Arial" w:hAnsi="Arial" w:cs="Arial"/>
          <w:b/>
        </w:rPr>
        <w:t>Stress</w:t>
      </w:r>
      <w:r w:rsidR="00936D30" w:rsidRPr="006D0719">
        <w:rPr>
          <w:rFonts w:ascii="Arial" w:hAnsi="Arial" w:cs="Arial"/>
          <w:b/>
        </w:rPr>
        <w:t>/wellness</w:t>
      </w:r>
      <w:r w:rsidR="00BB7DE3" w:rsidRPr="006D0719">
        <w:rPr>
          <w:rFonts w:ascii="Arial" w:hAnsi="Arial" w:cs="Arial"/>
          <w:b/>
        </w:rPr>
        <w:t xml:space="preserve"> Issues</w:t>
      </w:r>
      <w:r w:rsidR="00936D30" w:rsidRPr="006D0719">
        <w:rPr>
          <w:rFonts w:ascii="Arial" w:hAnsi="Arial" w:cs="Arial"/>
          <w:b/>
        </w:rPr>
        <w:t xml:space="preserve"> for parents and staff</w:t>
      </w:r>
      <w:r w:rsidR="007565B0" w:rsidRPr="006D0719">
        <w:rPr>
          <w:rFonts w:ascii="Arial" w:hAnsi="Arial" w:cs="Arial"/>
          <w:b/>
        </w:rPr>
        <w:t xml:space="preserve"> (attach PP</w:t>
      </w:r>
      <w:r w:rsidR="008D56E4">
        <w:rPr>
          <w:rFonts w:ascii="Arial" w:hAnsi="Arial" w:cs="Arial"/>
          <w:b/>
        </w:rPr>
        <w:t xml:space="preserve"> and worksheets</w:t>
      </w:r>
      <w:r w:rsidR="007565B0" w:rsidRPr="006D0719">
        <w:rPr>
          <w:rFonts w:ascii="Arial" w:hAnsi="Arial" w:cs="Arial"/>
          <w:b/>
        </w:rPr>
        <w:t>)</w:t>
      </w:r>
      <w:r w:rsidR="006D0719" w:rsidRPr="006D0719">
        <w:rPr>
          <w:rFonts w:ascii="Arial" w:hAnsi="Arial" w:cs="Arial"/>
          <w:b/>
        </w:rPr>
        <w:t xml:space="preserve"> </w:t>
      </w:r>
    </w:p>
    <w:p w:rsidR="001217F4" w:rsidRPr="006D0719" w:rsidRDefault="00BB7DE3" w:rsidP="00BB7DE3">
      <w:pPr>
        <w:pStyle w:val="NoSpacing"/>
        <w:numPr>
          <w:ilvl w:val="1"/>
          <w:numId w:val="6"/>
        </w:numPr>
        <w:spacing w:before="120" w:after="120" w:line="276" w:lineRule="auto"/>
        <w:rPr>
          <w:rFonts w:ascii="Arial" w:hAnsi="Arial" w:cs="Arial"/>
          <w:b/>
        </w:rPr>
      </w:pPr>
      <w:r w:rsidRPr="006D0719">
        <w:rPr>
          <w:rFonts w:ascii="Arial" w:hAnsi="Arial" w:cs="Arial"/>
          <w:b/>
        </w:rPr>
        <w:t xml:space="preserve">Smart Phone App for Parenting </w:t>
      </w:r>
    </w:p>
    <w:p w:rsidR="00B21E62" w:rsidRPr="006D0719" w:rsidRDefault="0076247F" w:rsidP="00BB7DE3">
      <w:pPr>
        <w:pStyle w:val="NoSpacing"/>
        <w:numPr>
          <w:ilvl w:val="0"/>
          <w:numId w:val="6"/>
        </w:numPr>
        <w:spacing w:before="120" w:after="120" w:line="276" w:lineRule="auto"/>
        <w:rPr>
          <w:rFonts w:ascii="Arial" w:hAnsi="Arial" w:cs="Arial"/>
          <w:b/>
        </w:rPr>
      </w:pPr>
      <w:r w:rsidRPr="006D0719">
        <w:rPr>
          <w:rFonts w:ascii="Arial" w:hAnsi="Arial" w:cs="Arial"/>
          <w:b/>
        </w:rPr>
        <w:t>Cases of the Month</w:t>
      </w:r>
      <w:r w:rsidR="00BB7DE3" w:rsidRPr="006D0719">
        <w:rPr>
          <w:rFonts w:ascii="Arial" w:hAnsi="Arial" w:cs="Arial"/>
          <w:b/>
        </w:rPr>
        <w:t xml:space="preserve">; </w:t>
      </w:r>
      <w:r w:rsidR="00B21E62" w:rsidRPr="006D0719">
        <w:rPr>
          <w:rFonts w:ascii="Arial" w:hAnsi="Arial" w:cs="Arial"/>
          <w:b/>
        </w:rPr>
        <w:t>Questions from Directors</w:t>
      </w:r>
      <w:r w:rsidR="005E504D">
        <w:rPr>
          <w:rFonts w:ascii="Arial" w:hAnsi="Arial" w:cs="Arial"/>
          <w:b/>
        </w:rPr>
        <w:t>: working with magistrates.</w:t>
      </w:r>
      <w:r w:rsidR="00181EFA" w:rsidRPr="006D0719">
        <w:rPr>
          <w:rFonts w:ascii="Arial" w:hAnsi="Arial" w:cs="Arial"/>
        </w:rPr>
        <w:t xml:space="preserve"> </w:t>
      </w:r>
      <w:r w:rsidR="00EE17BD" w:rsidRPr="006D0719">
        <w:rPr>
          <w:rFonts w:ascii="Arial" w:hAnsi="Arial" w:cs="Arial"/>
          <w:b/>
        </w:rPr>
        <w:t xml:space="preserve"> </w:t>
      </w:r>
    </w:p>
    <w:p w:rsidR="0054207F" w:rsidRPr="006D0719" w:rsidRDefault="00BB7DE3" w:rsidP="00BB7DE3">
      <w:pPr>
        <w:pStyle w:val="NoSpacing"/>
        <w:numPr>
          <w:ilvl w:val="0"/>
          <w:numId w:val="6"/>
        </w:numPr>
        <w:spacing w:before="120" w:after="120" w:line="276" w:lineRule="auto"/>
        <w:rPr>
          <w:rFonts w:ascii="Arial" w:hAnsi="Arial" w:cs="Arial"/>
          <w:b/>
        </w:rPr>
      </w:pPr>
      <w:r w:rsidRPr="006D0719">
        <w:rPr>
          <w:rFonts w:ascii="Arial" w:hAnsi="Arial" w:cs="Arial"/>
          <w:b/>
        </w:rPr>
        <w:lastRenderedPageBreak/>
        <w:t>Training Topic: Goal setting with client</w:t>
      </w:r>
      <w:r w:rsidR="00A91F5F" w:rsidRPr="006D0719">
        <w:rPr>
          <w:rFonts w:ascii="Arial" w:hAnsi="Arial" w:cs="Arial"/>
          <w:b/>
        </w:rPr>
        <w:t>s</w:t>
      </w:r>
      <w:r w:rsidRPr="006D0719">
        <w:rPr>
          <w:rFonts w:ascii="Arial" w:hAnsi="Arial" w:cs="Arial"/>
          <w:b/>
        </w:rPr>
        <w:t xml:space="preserve">.  </w:t>
      </w:r>
      <w:r w:rsidR="006D0719">
        <w:rPr>
          <w:rFonts w:ascii="Arial" w:hAnsi="Arial" w:cs="Arial"/>
          <w:b/>
        </w:rPr>
        <w:t xml:space="preserve">SMART goals. Skill building. </w:t>
      </w:r>
      <w:r w:rsidRPr="006D0719">
        <w:rPr>
          <w:rFonts w:ascii="Arial" w:hAnsi="Arial" w:cs="Arial"/>
          <w:b/>
        </w:rPr>
        <w:t>We’ve developed worksh</w:t>
      </w:r>
      <w:r w:rsidR="00A91F5F" w:rsidRPr="006D0719">
        <w:rPr>
          <w:rFonts w:ascii="Arial" w:hAnsi="Arial" w:cs="Arial"/>
          <w:b/>
        </w:rPr>
        <w:t>eets to help them get organized!</w:t>
      </w:r>
      <w:r w:rsidR="005D0889" w:rsidRPr="006D0719">
        <w:rPr>
          <w:rFonts w:ascii="Arial" w:hAnsi="Arial" w:cs="Arial"/>
          <w:b/>
        </w:rPr>
        <w:t xml:space="preserve">   </w:t>
      </w:r>
      <w:r w:rsidR="005E504D">
        <w:rPr>
          <w:rFonts w:ascii="Arial" w:hAnsi="Arial" w:cs="Arial"/>
          <w:b/>
        </w:rPr>
        <w:t>Family- Centered practice.</w:t>
      </w:r>
      <w:r w:rsidR="005D0889" w:rsidRPr="006D0719">
        <w:rPr>
          <w:rFonts w:ascii="Arial" w:hAnsi="Arial" w:cs="Arial"/>
          <w:b/>
        </w:rPr>
        <w:t xml:space="preserve">                                                                 </w:t>
      </w:r>
    </w:p>
    <w:p w:rsidR="0054207F" w:rsidRPr="006D0719" w:rsidRDefault="0054207F">
      <w:pPr>
        <w:spacing w:after="200" w:line="276" w:lineRule="auto"/>
        <w:rPr>
          <w:rFonts w:asciiTheme="majorHAnsi" w:hAnsiTheme="majorHAnsi"/>
          <w:b/>
        </w:rPr>
      </w:pPr>
    </w:p>
    <w:p w:rsidR="007565B0" w:rsidRDefault="007565B0">
      <w:pPr>
        <w:spacing w:after="200" w:line="276" w:lineRule="auto"/>
        <w:rPr>
          <w:rFonts w:asciiTheme="majorHAnsi" w:hAnsiTheme="majorHAnsi"/>
          <w:b/>
        </w:rPr>
      </w:pPr>
    </w:p>
    <w:p w:rsidR="007565B0" w:rsidRPr="007565B0" w:rsidRDefault="007565B0" w:rsidP="007565B0">
      <w:pPr>
        <w:spacing w:after="200" w:line="360" w:lineRule="auto"/>
        <w:jc w:val="center"/>
        <w:rPr>
          <w:rFonts w:ascii="Arial" w:eastAsiaTheme="minorHAnsi" w:hAnsi="Arial" w:cs="Arial"/>
          <w:sz w:val="28"/>
          <w:szCs w:val="28"/>
        </w:rPr>
      </w:pPr>
      <w:r w:rsidRPr="007565B0">
        <w:rPr>
          <w:rFonts w:ascii="Arial" w:eastAsiaTheme="minorHAnsi" w:hAnsi="Arial" w:cs="Arial"/>
          <w:sz w:val="28"/>
          <w:szCs w:val="28"/>
        </w:rPr>
        <w:t>Dangers of Co-Sleeping</w:t>
      </w:r>
    </w:p>
    <w:p w:rsidR="007565B0" w:rsidRPr="007565B0" w:rsidRDefault="007565B0" w:rsidP="007565B0">
      <w:pPr>
        <w:spacing w:after="200"/>
        <w:ind w:firstLine="360"/>
        <w:rPr>
          <w:rFonts w:ascii="Arial" w:eastAsiaTheme="minorHAnsi" w:hAnsi="Arial" w:cs="Arial"/>
        </w:rPr>
      </w:pPr>
      <w:r w:rsidRPr="007565B0">
        <w:rPr>
          <w:rFonts w:ascii="Arial" w:eastAsiaTheme="minorHAnsi" w:hAnsi="Arial" w:cs="Arial"/>
        </w:rPr>
        <w:t>Co-sleeping is a controversial topic because many parents want to sleep with their infant in their bed with them for the close proximity, particularly for the ability to breastfeed throughout the night, but co-sleeping can be very dangerous and should be advised against.</w:t>
      </w:r>
      <w:r w:rsidR="005E504D">
        <w:rPr>
          <w:rFonts w:ascii="Arial" w:eastAsiaTheme="minorHAnsi" w:hAnsi="Arial" w:cs="Arial"/>
        </w:rPr>
        <w:t xml:space="preserve">  Research reveals the risks involved.</w:t>
      </w:r>
      <w:r w:rsidRPr="007565B0">
        <w:rPr>
          <w:rFonts w:ascii="Arial" w:eastAsiaTheme="minorHAnsi" w:hAnsi="Arial" w:cs="Arial"/>
        </w:rPr>
        <w:t xml:space="preserve">  </w:t>
      </w:r>
    </w:p>
    <w:p w:rsidR="007565B0" w:rsidRPr="007565B0" w:rsidRDefault="007565B0" w:rsidP="007565B0">
      <w:pPr>
        <w:spacing w:after="200"/>
        <w:rPr>
          <w:rFonts w:ascii="Arial" w:eastAsiaTheme="minorHAnsi" w:hAnsi="Arial" w:cs="Arial"/>
          <w:u w:val="single"/>
        </w:rPr>
      </w:pPr>
      <w:r w:rsidRPr="007565B0">
        <w:rPr>
          <w:rFonts w:ascii="Arial" w:eastAsiaTheme="minorHAnsi" w:hAnsi="Arial" w:cs="Arial"/>
          <w:u w:val="single"/>
        </w:rPr>
        <w:t>The Dangers of Co-Sleeping:</w:t>
      </w:r>
    </w:p>
    <w:p w:rsidR="007565B0" w:rsidRPr="007565B0" w:rsidRDefault="007565B0" w:rsidP="007565B0">
      <w:pPr>
        <w:spacing w:after="200"/>
        <w:rPr>
          <w:rFonts w:ascii="Arial" w:eastAsiaTheme="minorHAnsi" w:hAnsi="Arial" w:cs="Arial"/>
        </w:rPr>
      </w:pPr>
      <w:r w:rsidRPr="007565B0">
        <w:rPr>
          <w:rFonts w:ascii="Arial" w:eastAsiaTheme="minorHAnsi" w:hAnsi="Arial" w:cs="Arial"/>
        </w:rPr>
        <w:t>Co-sleeping is dangerous for several reasons:</w:t>
      </w:r>
    </w:p>
    <w:p w:rsidR="007565B0" w:rsidRPr="007565B0" w:rsidRDefault="007565B0" w:rsidP="007565B0">
      <w:pPr>
        <w:numPr>
          <w:ilvl w:val="0"/>
          <w:numId w:val="34"/>
        </w:numPr>
        <w:spacing w:after="200" w:line="276" w:lineRule="auto"/>
        <w:contextualSpacing/>
        <w:rPr>
          <w:rFonts w:ascii="Arial" w:eastAsiaTheme="minorHAnsi" w:hAnsi="Arial" w:cs="Arial"/>
        </w:rPr>
      </w:pPr>
      <w:r w:rsidRPr="007565B0">
        <w:rPr>
          <w:rFonts w:ascii="Arial" w:eastAsiaTheme="minorHAnsi" w:hAnsi="Arial" w:cs="Arial"/>
        </w:rPr>
        <w:t>Involves risk of rolling onto infant</w:t>
      </w:r>
    </w:p>
    <w:p w:rsidR="007565B0" w:rsidRPr="007565B0" w:rsidRDefault="007565B0" w:rsidP="007565B0">
      <w:pPr>
        <w:numPr>
          <w:ilvl w:val="0"/>
          <w:numId w:val="34"/>
        </w:numPr>
        <w:spacing w:after="200" w:line="276" w:lineRule="auto"/>
        <w:contextualSpacing/>
        <w:rPr>
          <w:rFonts w:ascii="Arial" w:eastAsiaTheme="minorHAnsi" w:hAnsi="Arial" w:cs="Arial"/>
        </w:rPr>
      </w:pPr>
      <w:r w:rsidRPr="007565B0">
        <w:rPr>
          <w:rFonts w:ascii="Arial" w:eastAsiaTheme="minorHAnsi" w:hAnsi="Arial" w:cs="Arial"/>
        </w:rPr>
        <w:t>Increases risk of baby suffocating from being face-down in the bed</w:t>
      </w:r>
    </w:p>
    <w:p w:rsidR="007565B0" w:rsidRPr="007565B0" w:rsidRDefault="007565B0" w:rsidP="007565B0">
      <w:pPr>
        <w:numPr>
          <w:ilvl w:val="0"/>
          <w:numId w:val="34"/>
        </w:numPr>
        <w:spacing w:after="200" w:line="276" w:lineRule="auto"/>
        <w:contextualSpacing/>
        <w:rPr>
          <w:rFonts w:ascii="Arial" w:eastAsiaTheme="minorHAnsi" w:hAnsi="Arial" w:cs="Arial"/>
        </w:rPr>
      </w:pPr>
      <w:r w:rsidRPr="007565B0">
        <w:rPr>
          <w:rFonts w:ascii="Arial" w:eastAsiaTheme="minorHAnsi" w:hAnsi="Arial" w:cs="Arial"/>
        </w:rPr>
        <w:t>Creates the potential for an infant to get his/her head trapped in the bed frame or headboard and cause strangulation</w:t>
      </w:r>
    </w:p>
    <w:p w:rsidR="007565B0" w:rsidRPr="007565B0" w:rsidRDefault="007565B0" w:rsidP="007565B0">
      <w:pPr>
        <w:numPr>
          <w:ilvl w:val="0"/>
          <w:numId w:val="34"/>
        </w:numPr>
        <w:spacing w:after="200" w:line="276" w:lineRule="auto"/>
        <w:contextualSpacing/>
        <w:rPr>
          <w:rFonts w:ascii="Arial" w:eastAsiaTheme="minorHAnsi" w:hAnsi="Arial" w:cs="Arial"/>
        </w:rPr>
      </w:pPr>
      <w:r w:rsidRPr="007565B0">
        <w:rPr>
          <w:rFonts w:ascii="Arial" w:eastAsiaTheme="minorHAnsi" w:hAnsi="Arial" w:cs="Arial"/>
        </w:rPr>
        <w:t>Creates the potential for an infant to get wedged into a small space such as in between the bed and the wall leading to suffocation</w:t>
      </w:r>
    </w:p>
    <w:p w:rsidR="007565B0" w:rsidRPr="007565B0" w:rsidRDefault="007565B0" w:rsidP="007565B0">
      <w:pPr>
        <w:numPr>
          <w:ilvl w:val="0"/>
          <w:numId w:val="34"/>
        </w:numPr>
        <w:spacing w:after="200" w:line="276" w:lineRule="auto"/>
        <w:contextualSpacing/>
        <w:rPr>
          <w:rFonts w:ascii="Arial" w:eastAsiaTheme="minorHAnsi" w:hAnsi="Arial" w:cs="Arial"/>
        </w:rPr>
      </w:pPr>
      <w:r w:rsidRPr="007565B0">
        <w:rPr>
          <w:rFonts w:ascii="Arial" w:eastAsiaTheme="minorHAnsi" w:hAnsi="Arial" w:cs="Arial"/>
        </w:rPr>
        <w:t>Increases risk of suffocating in loose blankets, pillows, sheets, etc.</w:t>
      </w:r>
    </w:p>
    <w:p w:rsidR="007565B0" w:rsidRPr="007565B0" w:rsidRDefault="007565B0" w:rsidP="007565B0">
      <w:pPr>
        <w:numPr>
          <w:ilvl w:val="0"/>
          <w:numId w:val="34"/>
        </w:numPr>
        <w:spacing w:after="200" w:line="276" w:lineRule="auto"/>
        <w:contextualSpacing/>
        <w:rPr>
          <w:rFonts w:ascii="Arial" w:eastAsiaTheme="minorHAnsi" w:hAnsi="Arial" w:cs="Arial"/>
        </w:rPr>
      </w:pPr>
      <w:r w:rsidRPr="007565B0">
        <w:rPr>
          <w:rFonts w:ascii="Arial" w:eastAsiaTheme="minorHAnsi" w:hAnsi="Arial" w:cs="Arial"/>
        </w:rPr>
        <w:t>Dramatically increases the risk of sudden infant death syndrome (SIDS), especially for infants less than 3 months old</w:t>
      </w:r>
    </w:p>
    <w:p w:rsidR="007565B0" w:rsidRPr="007565B0" w:rsidRDefault="007565B0" w:rsidP="007565B0">
      <w:pPr>
        <w:spacing w:after="200"/>
        <w:ind w:firstLine="360"/>
        <w:rPr>
          <w:rFonts w:ascii="Arial" w:eastAsiaTheme="minorHAnsi" w:hAnsi="Arial" w:cs="Arial"/>
        </w:rPr>
      </w:pPr>
      <w:r w:rsidRPr="007565B0">
        <w:rPr>
          <w:rFonts w:ascii="Arial" w:eastAsiaTheme="minorHAnsi" w:hAnsi="Arial" w:cs="Arial"/>
        </w:rPr>
        <w:t xml:space="preserve">According to the U.S. Consumer Product Safety Commission (CPSC) from January 1990 to December 1997, there were approximately 500 infant deaths that were directly related to co-sleeping, and over three-quarters of these deaths occurred in infants who were less than 3 months old. </w:t>
      </w:r>
    </w:p>
    <w:p w:rsidR="007565B0" w:rsidRPr="007565B0" w:rsidRDefault="007565B0" w:rsidP="007565B0">
      <w:pPr>
        <w:spacing w:after="200"/>
        <w:rPr>
          <w:rFonts w:ascii="Arial" w:eastAsiaTheme="minorHAnsi" w:hAnsi="Arial" w:cs="Arial"/>
          <w:u w:val="single"/>
        </w:rPr>
      </w:pPr>
      <w:r w:rsidRPr="007565B0">
        <w:rPr>
          <w:rFonts w:ascii="Arial" w:eastAsiaTheme="minorHAnsi" w:hAnsi="Arial" w:cs="Arial"/>
          <w:u w:val="single"/>
        </w:rPr>
        <w:t>Factors for Increased Risk:</w:t>
      </w:r>
    </w:p>
    <w:p w:rsidR="007565B0" w:rsidRPr="007565B0" w:rsidRDefault="007565B0" w:rsidP="007565B0">
      <w:pPr>
        <w:spacing w:after="200"/>
        <w:ind w:firstLine="360"/>
        <w:rPr>
          <w:rFonts w:ascii="Arial" w:eastAsiaTheme="minorHAnsi" w:hAnsi="Arial" w:cs="Arial"/>
        </w:rPr>
      </w:pPr>
      <w:r w:rsidRPr="007565B0">
        <w:rPr>
          <w:rFonts w:ascii="Arial" w:eastAsiaTheme="minorHAnsi" w:hAnsi="Arial" w:cs="Arial"/>
        </w:rPr>
        <w:t>Clearly, co-sleeping can greatly increase the risk of harm to an infant in any circumstance, but there are several factors that further increase this risk that parents should be aware of, including:</w:t>
      </w:r>
    </w:p>
    <w:p w:rsidR="007565B0" w:rsidRPr="007565B0" w:rsidRDefault="007565B0" w:rsidP="007565B0">
      <w:pPr>
        <w:numPr>
          <w:ilvl w:val="0"/>
          <w:numId w:val="35"/>
        </w:numPr>
        <w:spacing w:after="200" w:line="276" w:lineRule="auto"/>
        <w:contextualSpacing/>
        <w:rPr>
          <w:rFonts w:ascii="Arial" w:eastAsiaTheme="minorHAnsi" w:hAnsi="Arial" w:cs="Arial"/>
        </w:rPr>
      </w:pPr>
      <w:r w:rsidRPr="007565B0">
        <w:rPr>
          <w:rFonts w:ascii="Arial" w:eastAsiaTheme="minorHAnsi" w:hAnsi="Arial" w:cs="Arial"/>
        </w:rPr>
        <w:t>If either parent smokes due to the increased risk of SIDS</w:t>
      </w:r>
    </w:p>
    <w:p w:rsidR="007565B0" w:rsidRPr="007565B0" w:rsidRDefault="007565B0" w:rsidP="007565B0">
      <w:pPr>
        <w:numPr>
          <w:ilvl w:val="0"/>
          <w:numId w:val="35"/>
        </w:numPr>
        <w:spacing w:after="200" w:line="276" w:lineRule="auto"/>
        <w:contextualSpacing/>
        <w:rPr>
          <w:rFonts w:ascii="Arial" w:eastAsiaTheme="minorHAnsi" w:hAnsi="Arial" w:cs="Arial"/>
        </w:rPr>
      </w:pPr>
      <w:r w:rsidRPr="007565B0">
        <w:rPr>
          <w:rFonts w:ascii="Arial" w:eastAsiaTheme="minorHAnsi" w:hAnsi="Arial" w:cs="Arial"/>
        </w:rPr>
        <w:t>If either parent has consumed any alcohol or drugs (regardless of if they are prescription drugs prescribed to that parent)</w:t>
      </w:r>
    </w:p>
    <w:p w:rsidR="007565B0" w:rsidRPr="007565B0" w:rsidRDefault="007565B0" w:rsidP="007565B0">
      <w:pPr>
        <w:numPr>
          <w:ilvl w:val="0"/>
          <w:numId w:val="35"/>
        </w:numPr>
        <w:spacing w:after="200" w:line="276" w:lineRule="auto"/>
        <w:contextualSpacing/>
        <w:rPr>
          <w:rFonts w:ascii="Arial" w:eastAsiaTheme="minorHAnsi" w:hAnsi="Arial" w:cs="Arial"/>
        </w:rPr>
      </w:pPr>
      <w:r w:rsidRPr="007565B0">
        <w:rPr>
          <w:rFonts w:ascii="Arial" w:eastAsiaTheme="minorHAnsi" w:hAnsi="Arial" w:cs="Arial"/>
        </w:rPr>
        <w:t>Other children also co-sleeping with the infant and parents, especially toddlers because they are less aware of the infant</w:t>
      </w:r>
    </w:p>
    <w:p w:rsidR="007565B0" w:rsidRPr="007565B0" w:rsidRDefault="007565B0" w:rsidP="007565B0">
      <w:pPr>
        <w:numPr>
          <w:ilvl w:val="0"/>
          <w:numId w:val="35"/>
        </w:numPr>
        <w:spacing w:after="200" w:line="276" w:lineRule="auto"/>
        <w:contextualSpacing/>
        <w:rPr>
          <w:rFonts w:ascii="Arial" w:eastAsiaTheme="minorHAnsi" w:hAnsi="Arial" w:cs="Arial"/>
        </w:rPr>
      </w:pPr>
      <w:r w:rsidRPr="007565B0">
        <w:rPr>
          <w:rFonts w:ascii="Arial" w:eastAsiaTheme="minorHAnsi" w:hAnsi="Arial" w:cs="Arial"/>
        </w:rPr>
        <w:lastRenderedPageBreak/>
        <w:t>Obesity of a parent, due to increased risk of rolling onto an infant and suffocating him/her</w:t>
      </w:r>
    </w:p>
    <w:p w:rsidR="007565B0" w:rsidRPr="007565B0" w:rsidRDefault="007565B0" w:rsidP="007565B0">
      <w:pPr>
        <w:spacing w:after="200"/>
        <w:rPr>
          <w:rFonts w:ascii="Arial" w:eastAsiaTheme="minorHAnsi" w:hAnsi="Arial" w:cs="Arial"/>
          <w:u w:val="single"/>
        </w:rPr>
      </w:pPr>
      <w:r w:rsidRPr="007565B0">
        <w:rPr>
          <w:rFonts w:ascii="Arial" w:eastAsiaTheme="minorHAnsi" w:hAnsi="Arial" w:cs="Arial"/>
          <w:u w:val="single"/>
        </w:rPr>
        <w:t>Further Negative Effects on the Family:</w:t>
      </w:r>
    </w:p>
    <w:p w:rsidR="007565B0" w:rsidRPr="007565B0" w:rsidRDefault="007565B0" w:rsidP="007565B0">
      <w:pPr>
        <w:spacing w:after="200"/>
        <w:ind w:firstLine="360"/>
        <w:rPr>
          <w:rFonts w:ascii="Arial" w:eastAsiaTheme="minorHAnsi" w:hAnsi="Arial" w:cs="Arial"/>
        </w:rPr>
      </w:pPr>
      <w:r w:rsidRPr="007565B0">
        <w:rPr>
          <w:rFonts w:ascii="Arial" w:eastAsiaTheme="minorHAnsi" w:hAnsi="Arial" w:cs="Arial"/>
        </w:rPr>
        <w:t>Co-sleeping is dangerous for these very serious reasons, but it can also be detrimental to the family in other ways.  Co-sleeping can prevent parents from sleeping well, which can affect their work performance and parenting abilities.  Co-sleeping can also make a child dependent on sleeping with his or her parent, which can make nap time or putting the child down before his/her parents want to go to sleep much more challenging.  Although these considerations may be less dramatic than the dangers of SIDS and suffocation created by co-sleeping, these are further reasons that parents should be encouraged not to co-sleep with their infant.</w:t>
      </w:r>
    </w:p>
    <w:p w:rsidR="007565B0" w:rsidRPr="007565B0" w:rsidRDefault="007565B0" w:rsidP="007565B0">
      <w:pPr>
        <w:spacing w:after="200"/>
        <w:rPr>
          <w:rFonts w:ascii="Arial" w:eastAsiaTheme="minorHAnsi" w:hAnsi="Arial" w:cs="Arial"/>
          <w:u w:val="single"/>
        </w:rPr>
      </w:pPr>
      <w:r w:rsidRPr="007565B0">
        <w:rPr>
          <w:rFonts w:ascii="Arial" w:eastAsiaTheme="minorHAnsi" w:hAnsi="Arial" w:cs="Arial"/>
          <w:u w:val="single"/>
        </w:rPr>
        <w:t>Room-Sharing:</w:t>
      </w:r>
    </w:p>
    <w:p w:rsidR="007565B0" w:rsidRPr="007565B0" w:rsidRDefault="007565B0" w:rsidP="007565B0">
      <w:pPr>
        <w:spacing w:after="200"/>
        <w:ind w:firstLine="360"/>
        <w:rPr>
          <w:rFonts w:ascii="Arial" w:eastAsiaTheme="minorHAnsi" w:hAnsi="Arial" w:cs="Arial"/>
        </w:rPr>
      </w:pPr>
      <w:r w:rsidRPr="007565B0">
        <w:rPr>
          <w:rFonts w:ascii="Arial" w:eastAsiaTheme="minorHAnsi" w:hAnsi="Arial" w:cs="Arial"/>
        </w:rPr>
        <w:t>The CSPC and the American Academy of Pediatrics (AAP) both recommend against co-sleeping.  Instead, parents should be encouraged to participate in room-sharing because it provides a similar proximity between the parents and infant that is often desired by co-sleeping families.  Room-sharing still allows a mother to more easily breastfeed her infant throughout the night as well.  Room-sharing involves the use of a crib or bassinet in the parents’ bedroom to provide proximity to the infant, and the crib can even be placed very close to the parents’ bed.  This still prevents the risk mentioned previously of rolling over onto the infant.  Well-fitted sheets should be utilized in the crib, and loose blankets and pillows should still be avoided to prevent the other risks mentioned earlier that increase the risk of a child suffocating.</w:t>
      </w:r>
    </w:p>
    <w:p w:rsidR="007565B0" w:rsidRPr="007565B0" w:rsidRDefault="007565B0" w:rsidP="007565B0">
      <w:pPr>
        <w:spacing w:after="200"/>
        <w:ind w:firstLine="360"/>
        <w:rPr>
          <w:rFonts w:ascii="Arial" w:eastAsiaTheme="minorHAnsi" w:hAnsi="Arial" w:cs="Arial"/>
        </w:rPr>
      </w:pPr>
      <w:r w:rsidRPr="007565B0">
        <w:rPr>
          <w:rFonts w:ascii="Arial" w:eastAsiaTheme="minorHAnsi" w:hAnsi="Arial" w:cs="Arial"/>
        </w:rPr>
        <w:t>Although co-sleeping is still controversial and many parents desire to do so, due to the extremely serious risk of this habit parents should be discouraged from participating in co-sleeping.  Parents should also be made fully aware of these risks so that they might understand the dangers of co-sleeping.  This is particularly true if the infant is less than 3 months old.  If parents are adamant about maintaining a close proximity to their infant throughout the night room-sharing should be strongly encouraged as a safe, effective alternative that provides them with this close distance.  They should still be made aware of the risks of co-sleeping though and the tips mentioned above about room-sharing, including ensuring that there are tight-fitting sheets within the crib to reduce as much risk for the infant as possible.  This alternative can dramatically reduce the serious dangerous involved in co-sleeping with an infant.</w:t>
      </w:r>
    </w:p>
    <w:p w:rsidR="007565B0" w:rsidRPr="007565B0" w:rsidRDefault="007565B0" w:rsidP="007565B0">
      <w:pPr>
        <w:spacing w:after="200" w:line="276" w:lineRule="auto"/>
        <w:rPr>
          <w:rFonts w:ascii="Arial" w:eastAsiaTheme="minorHAnsi" w:hAnsi="Arial" w:cs="Arial"/>
        </w:rPr>
      </w:pPr>
      <w:r w:rsidRPr="007565B0">
        <w:rPr>
          <w:rFonts w:ascii="Arial" w:eastAsiaTheme="minorHAnsi" w:hAnsi="Arial" w:cs="Arial"/>
          <w:u w:val="single"/>
        </w:rPr>
        <w:t>Co-sleeping Resources</w:t>
      </w:r>
      <w:proofErr w:type="gramStart"/>
      <w:r w:rsidRPr="007565B0">
        <w:rPr>
          <w:rFonts w:ascii="Arial" w:eastAsiaTheme="minorHAnsi" w:hAnsi="Arial" w:cs="Arial"/>
          <w:u w:val="single"/>
        </w:rPr>
        <w:t>:</w:t>
      </w:r>
      <w:proofErr w:type="gramEnd"/>
      <w:r w:rsidRPr="007565B0">
        <w:rPr>
          <w:rFonts w:asciiTheme="minorHAnsi" w:eastAsiaTheme="minorHAnsi" w:hAnsiTheme="minorHAnsi" w:cstheme="minorBidi"/>
          <w:sz w:val="22"/>
          <w:szCs w:val="22"/>
        </w:rPr>
        <w:fldChar w:fldCharType="begin"/>
      </w:r>
      <w:r w:rsidRPr="007565B0">
        <w:rPr>
          <w:rFonts w:asciiTheme="minorHAnsi" w:eastAsiaTheme="minorHAnsi" w:hAnsiTheme="minorHAnsi" w:cstheme="minorBidi"/>
          <w:sz w:val="22"/>
          <w:szCs w:val="22"/>
        </w:rPr>
        <w:instrText xml:space="preserve"> HYPERLINK "http://kidshealth.org/parent/general/sleep/cosleeping.html" \t "_blank" </w:instrText>
      </w:r>
      <w:r w:rsidRPr="007565B0">
        <w:rPr>
          <w:rFonts w:asciiTheme="minorHAnsi" w:eastAsiaTheme="minorHAnsi" w:hAnsiTheme="minorHAnsi" w:cstheme="minorBidi"/>
          <w:sz w:val="22"/>
          <w:szCs w:val="22"/>
        </w:rPr>
        <w:fldChar w:fldCharType="separate"/>
      </w:r>
      <w:r w:rsidRPr="007565B0">
        <w:rPr>
          <w:rFonts w:ascii="Arial" w:eastAsiaTheme="minorHAnsi" w:hAnsi="Arial" w:cs="Arial"/>
          <w:color w:val="0000FF"/>
          <w:u w:val="single"/>
        </w:rPr>
        <w:br/>
      </w:r>
      <w:r w:rsidRPr="007565B0">
        <w:rPr>
          <w:rFonts w:ascii="Arial" w:eastAsiaTheme="minorHAnsi" w:hAnsi="Arial" w:cs="Arial"/>
          <w:color w:val="0000FF" w:themeColor="hyperlink"/>
          <w:u w:val="single"/>
        </w:rPr>
        <w:t>http://kidshealth.org/parent/general/sleep/cosleeping.html</w:t>
      </w:r>
      <w:r w:rsidRPr="007565B0">
        <w:rPr>
          <w:rFonts w:ascii="Arial" w:eastAsiaTheme="minorHAnsi" w:hAnsi="Arial" w:cs="Arial"/>
          <w:color w:val="0000FF" w:themeColor="hyperlink"/>
          <w:u w:val="single"/>
        </w:rPr>
        <w:fldChar w:fldCharType="end"/>
      </w:r>
    </w:p>
    <w:p w:rsidR="007565B0" w:rsidRPr="007565B0" w:rsidRDefault="005052E9" w:rsidP="007565B0">
      <w:pPr>
        <w:shd w:val="clear" w:color="auto" w:fill="FFFFFF"/>
        <w:spacing w:after="240" w:line="276" w:lineRule="auto"/>
        <w:rPr>
          <w:rFonts w:ascii="Arial" w:eastAsiaTheme="minorHAnsi" w:hAnsi="Arial" w:cs="Arial"/>
          <w:color w:val="000000"/>
        </w:rPr>
      </w:pPr>
      <w:hyperlink r:id="rId9" w:tgtFrame="_blank" w:history="1">
        <w:r w:rsidR="007565B0" w:rsidRPr="007565B0">
          <w:rPr>
            <w:rFonts w:ascii="Arial" w:eastAsiaTheme="minorHAnsi" w:hAnsi="Arial" w:cs="Arial"/>
            <w:color w:val="0000FF" w:themeColor="hyperlink"/>
            <w:u w:val="single"/>
          </w:rPr>
          <w:t>http://commonhealth.wbur.org/2013/11/is-it-time-to-rethink-co-sleeping</w:t>
        </w:r>
      </w:hyperlink>
    </w:p>
    <w:p w:rsidR="007565B0" w:rsidRPr="007565B0" w:rsidRDefault="005052E9" w:rsidP="007565B0">
      <w:pPr>
        <w:shd w:val="clear" w:color="auto" w:fill="FFFFFF"/>
        <w:spacing w:line="276" w:lineRule="auto"/>
        <w:rPr>
          <w:rFonts w:ascii="Arial" w:eastAsiaTheme="minorHAnsi" w:hAnsi="Arial" w:cs="Arial"/>
          <w:color w:val="000000"/>
        </w:rPr>
      </w:pPr>
      <w:hyperlink r:id="rId10" w:tgtFrame="_blank" w:history="1">
        <w:r w:rsidR="007565B0" w:rsidRPr="007565B0">
          <w:rPr>
            <w:rFonts w:ascii="Arial" w:eastAsiaTheme="minorHAnsi" w:hAnsi="Arial" w:cs="Arial"/>
            <w:color w:val="0000FF" w:themeColor="hyperlink"/>
            <w:u w:val="single"/>
          </w:rPr>
          <w:t>http://www.marchofdimes.org/baby/co-sleeping.aspx</w:t>
        </w:r>
      </w:hyperlink>
    </w:p>
    <w:p w:rsidR="007565B0" w:rsidRPr="007565B0" w:rsidRDefault="007565B0" w:rsidP="007565B0">
      <w:pPr>
        <w:shd w:val="clear" w:color="auto" w:fill="FFFFFF"/>
        <w:spacing w:line="276" w:lineRule="auto"/>
        <w:rPr>
          <w:rFonts w:ascii="Arial" w:eastAsiaTheme="minorHAnsi" w:hAnsi="Arial" w:cs="Arial"/>
          <w:color w:val="000000"/>
        </w:rPr>
      </w:pPr>
    </w:p>
    <w:p w:rsidR="007565B0" w:rsidRPr="007565B0" w:rsidRDefault="005052E9" w:rsidP="007565B0">
      <w:pPr>
        <w:shd w:val="clear" w:color="auto" w:fill="FFFFFF"/>
        <w:spacing w:after="200" w:line="276" w:lineRule="auto"/>
        <w:rPr>
          <w:rFonts w:ascii="Arial" w:eastAsiaTheme="minorHAnsi" w:hAnsi="Arial" w:cs="Arial"/>
          <w:color w:val="000000"/>
        </w:rPr>
      </w:pPr>
      <w:hyperlink r:id="rId11" w:tgtFrame="_blank" w:history="1">
        <w:r w:rsidR="007565B0" w:rsidRPr="007565B0">
          <w:rPr>
            <w:rFonts w:ascii="Arial" w:eastAsiaTheme="minorHAnsi" w:hAnsi="Arial" w:cs="Arial"/>
            <w:color w:val="0000FF" w:themeColor="hyperlink"/>
            <w:u w:val="single"/>
          </w:rPr>
          <w:t>http://www.webmd.com/parenting/baby/features/cosleeping-baby</w:t>
        </w:r>
      </w:hyperlink>
    </w:p>
    <w:p w:rsidR="007565B0" w:rsidRDefault="005052E9" w:rsidP="007565B0">
      <w:pPr>
        <w:spacing w:after="200" w:line="276" w:lineRule="auto"/>
        <w:rPr>
          <w:rFonts w:ascii="Arial" w:eastAsiaTheme="minorHAnsi" w:hAnsi="Arial" w:cs="Arial"/>
          <w:color w:val="0000FF" w:themeColor="hyperlink"/>
          <w:u w:val="single"/>
        </w:rPr>
      </w:pPr>
      <w:hyperlink r:id="rId12" w:tgtFrame="_blank" w:history="1">
        <w:r w:rsidR="007565B0" w:rsidRPr="007565B0">
          <w:rPr>
            <w:rFonts w:ascii="Arial" w:eastAsiaTheme="minorHAnsi" w:hAnsi="Arial" w:cs="Arial"/>
            <w:color w:val="0000FF" w:themeColor="hyperlink"/>
            <w:u w:val="single"/>
          </w:rPr>
          <w:t>http://www.choc.org/publications/index.cfm?id=P00303&amp;aid=241</w:t>
        </w:r>
      </w:hyperlink>
    </w:p>
    <w:p w:rsidR="007565B0" w:rsidRDefault="007565B0" w:rsidP="007565B0">
      <w:pPr>
        <w:spacing w:after="200" w:line="276" w:lineRule="auto"/>
        <w:rPr>
          <w:rFonts w:ascii="Arial" w:eastAsiaTheme="minorHAnsi" w:hAnsi="Arial" w:cs="Arial"/>
          <w:color w:val="0000FF" w:themeColor="hyperlink"/>
          <w:u w:val="single"/>
        </w:rPr>
      </w:pPr>
    </w:p>
    <w:p w:rsidR="007565B0" w:rsidRPr="007565B0" w:rsidRDefault="007565B0" w:rsidP="007565B0">
      <w:pPr>
        <w:spacing w:after="200" w:line="276" w:lineRule="auto"/>
        <w:jc w:val="center"/>
        <w:rPr>
          <w:rFonts w:eastAsiaTheme="minorHAnsi"/>
          <w:b/>
          <w:sz w:val="40"/>
          <w:szCs w:val="40"/>
        </w:rPr>
      </w:pPr>
      <w:r w:rsidRPr="007565B0">
        <w:rPr>
          <w:rFonts w:eastAsiaTheme="minorHAnsi"/>
          <w:b/>
          <w:sz w:val="40"/>
          <w:szCs w:val="40"/>
        </w:rPr>
        <w:t xml:space="preserve">Co-Parenting App </w:t>
      </w:r>
    </w:p>
    <w:p w:rsidR="007565B0" w:rsidRPr="007565B0" w:rsidRDefault="007565B0" w:rsidP="007565B0">
      <w:pPr>
        <w:spacing w:after="200" w:line="276" w:lineRule="auto"/>
        <w:rPr>
          <w:rFonts w:eastAsiaTheme="minorHAnsi"/>
          <w:b/>
          <w:sz w:val="40"/>
          <w:szCs w:val="40"/>
        </w:rPr>
      </w:pPr>
      <w:r w:rsidRPr="007565B0">
        <w:rPr>
          <w:rFonts w:eastAsiaTheme="minorHAnsi"/>
          <w:b/>
          <w:sz w:val="40"/>
          <w:szCs w:val="40"/>
        </w:rPr>
        <w:t>2houses</w:t>
      </w:r>
    </w:p>
    <w:p w:rsidR="007565B0" w:rsidRPr="007565B0" w:rsidRDefault="007565B0" w:rsidP="007565B0">
      <w:pPr>
        <w:spacing w:after="200" w:line="276" w:lineRule="auto"/>
        <w:rPr>
          <w:rFonts w:eastAsiaTheme="minorHAnsi"/>
          <w:i/>
          <w:sz w:val="32"/>
          <w:szCs w:val="32"/>
        </w:rPr>
      </w:pPr>
      <w:r w:rsidRPr="007565B0">
        <w:rPr>
          <w:rFonts w:eastAsiaTheme="minorHAnsi"/>
          <w:i/>
          <w:sz w:val="32"/>
          <w:szCs w:val="32"/>
        </w:rPr>
        <w:t>This app is recommended</w:t>
      </w:r>
      <w:r w:rsidRPr="007565B0">
        <w:rPr>
          <w:rFonts w:eastAsiaTheme="minorHAnsi"/>
          <w:sz w:val="32"/>
          <w:szCs w:val="32"/>
        </w:rPr>
        <w:t xml:space="preserve"> </w:t>
      </w:r>
      <w:r w:rsidRPr="007565B0">
        <w:rPr>
          <w:rFonts w:eastAsiaTheme="minorHAnsi"/>
          <w:i/>
          <w:sz w:val="32"/>
          <w:szCs w:val="32"/>
        </w:rPr>
        <w:t xml:space="preserve">for parents who have the willingness to facilitate a positive and collaborative co-parenting relationship that is focused on the children and need the structure and organization of an app to assist them. </w:t>
      </w:r>
    </w:p>
    <w:p w:rsidR="007565B0" w:rsidRPr="007565B0" w:rsidRDefault="007565B0" w:rsidP="007565B0">
      <w:pPr>
        <w:spacing w:after="200" w:line="276" w:lineRule="auto"/>
        <w:rPr>
          <w:rFonts w:eastAsiaTheme="minorHAnsi"/>
          <w:sz w:val="32"/>
          <w:szCs w:val="32"/>
        </w:rPr>
      </w:pPr>
      <w:r w:rsidRPr="007565B0">
        <w:rPr>
          <w:rFonts w:asciiTheme="minorHAnsi" w:eastAsiaTheme="minorHAnsi" w:hAnsiTheme="minorHAnsi" w:cstheme="minorBidi"/>
          <w:noProof/>
          <w:sz w:val="22"/>
          <w:szCs w:val="22"/>
        </w:rPr>
        <w:drawing>
          <wp:anchor distT="0" distB="0" distL="114300" distR="114300" simplePos="0" relativeHeight="251662336" behindDoc="0" locked="0" layoutInCell="1" allowOverlap="1" wp14:anchorId="441F4934" wp14:editId="7F481E43">
            <wp:simplePos x="0" y="0"/>
            <wp:positionH relativeFrom="column">
              <wp:posOffset>3315335</wp:posOffset>
            </wp:positionH>
            <wp:positionV relativeFrom="paragraph">
              <wp:posOffset>146050</wp:posOffset>
            </wp:positionV>
            <wp:extent cx="2700020" cy="4595495"/>
            <wp:effectExtent l="1905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houses_photo4.jpg"/>
                    <pic:cNvPicPr/>
                  </pic:nvPicPr>
                  <pic:blipFill rotWithShape="1">
                    <a:blip r:embed="rId13" cstate="print">
                      <a:extLst>
                        <a:ext uri="{28A0092B-C50C-407E-A947-70E740481C1C}">
                          <a14:useLocalDpi xmlns:a14="http://schemas.microsoft.com/office/drawing/2010/main" val="0"/>
                        </a:ext>
                      </a:extLst>
                    </a:blip>
                    <a:srcRect t="3867"/>
                    <a:stretch/>
                  </pic:blipFill>
                  <pic:spPr bwMode="auto">
                    <a:xfrm>
                      <a:off x="0" y="0"/>
                      <a:ext cx="2700020" cy="4595495"/>
                    </a:xfrm>
                    <a:prstGeom prst="rect">
                      <a:avLst/>
                    </a:prstGeom>
                    <a:ln>
                      <a:noFill/>
                    </a:ln>
                    <a:extLst>
                      <a:ext uri="{53640926-AAD7-44D8-BBD7-CCE9431645EC}">
                        <a14:shadowObscured xmlns:a14="http://schemas.microsoft.com/office/drawing/2010/main"/>
                      </a:ext>
                    </a:extLst>
                  </pic:spPr>
                </pic:pic>
              </a:graphicData>
            </a:graphic>
          </wp:anchor>
        </w:drawing>
      </w:r>
      <w:r w:rsidRPr="007565B0">
        <w:rPr>
          <w:rFonts w:asciiTheme="minorHAnsi" w:eastAsiaTheme="minorHAnsi" w:hAnsiTheme="minorHAnsi" w:cstheme="minorBidi"/>
          <w:noProof/>
          <w:sz w:val="22"/>
          <w:szCs w:val="22"/>
        </w:rPr>
        <w:drawing>
          <wp:anchor distT="0" distB="0" distL="114300" distR="114300" simplePos="0" relativeHeight="251665408" behindDoc="0" locked="0" layoutInCell="1" allowOverlap="1" wp14:anchorId="0CBDF065" wp14:editId="6DBC1680">
            <wp:simplePos x="0" y="0"/>
            <wp:positionH relativeFrom="column">
              <wp:posOffset>-161925</wp:posOffset>
            </wp:positionH>
            <wp:positionV relativeFrom="paragraph">
              <wp:posOffset>146050</wp:posOffset>
            </wp:positionV>
            <wp:extent cx="2712085" cy="4655820"/>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houses_photo8.jpg"/>
                    <pic:cNvPicPr/>
                  </pic:nvPicPr>
                  <pic:blipFill rotWithShape="1">
                    <a:blip r:embed="rId14" cstate="print">
                      <a:extLst>
                        <a:ext uri="{28A0092B-C50C-407E-A947-70E740481C1C}">
                          <a14:useLocalDpi xmlns:a14="http://schemas.microsoft.com/office/drawing/2010/main" val="0"/>
                        </a:ext>
                      </a:extLst>
                    </a:blip>
                    <a:srcRect t="3516"/>
                    <a:stretch/>
                  </pic:blipFill>
                  <pic:spPr bwMode="auto">
                    <a:xfrm>
                      <a:off x="0" y="0"/>
                      <a:ext cx="2712085" cy="4655820"/>
                    </a:xfrm>
                    <a:prstGeom prst="rect">
                      <a:avLst/>
                    </a:prstGeom>
                    <a:ln>
                      <a:noFill/>
                    </a:ln>
                    <a:extLst>
                      <a:ext uri="{53640926-AAD7-44D8-BBD7-CCE9431645EC}">
                        <a14:shadowObscured xmlns:a14="http://schemas.microsoft.com/office/drawing/2010/main"/>
                      </a:ext>
                    </a:extLst>
                  </pic:spPr>
                </pic:pic>
              </a:graphicData>
            </a:graphic>
          </wp:anchor>
        </w:drawing>
      </w:r>
    </w:p>
    <w:p w:rsidR="007565B0" w:rsidRPr="007565B0" w:rsidRDefault="007565B0" w:rsidP="007565B0">
      <w:pPr>
        <w:spacing w:after="200" w:line="276" w:lineRule="auto"/>
        <w:rPr>
          <w:rFonts w:eastAsiaTheme="minorHAnsi"/>
          <w:sz w:val="32"/>
          <w:szCs w:val="32"/>
        </w:rPr>
      </w:pPr>
    </w:p>
    <w:p w:rsidR="007565B0" w:rsidRPr="007565B0" w:rsidRDefault="007565B0" w:rsidP="007565B0">
      <w:pPr>
        <w:spacing w:after="200" w:line="276" w:lineRule="auto"/>
        <w:rPr>
          <w:rFonts w:eastAsiaTheme="minorHAnsi"/>
          <w:sz w:val="32"/>
          <w:szCs w:val="32"/>
        </w:rPr>
      </w:pPr>
    </w:p>
    <w:p w:rsidR="007565B0" w:rsidRPr="007565B0" w:rsidRDefault="007565B0" w:rsidP="007565B0">
      <w:pPr>
        <w:spacing w:after="200" w:line="276" w:lineRule="auto"/>
        <w:rPr>
          <w:rFonts w:eastAsiaTheme="minorHAnsi"/>
          <w:sz w:val="32"/>
          <w:szCs w:val="32"/>
        </w:rPr>
      </w:pPr>
    </w:p>
    <w:p w:rsidR="007565B0" w:rsidRPr="007565B0" w:rsidRDefault="007565B0" w:rsidP="007565B0">
      <w:pPr>
        <w:spacing w:after="200" w:line="276" w:lineRule="auto"/>
        <w:rPr>
          <w:rFonts w:eastAsiaTheme="minorHAnsi"/>
          <w:sz w:val="32"/>
          <w:szCs w:val="32"/>
        </w:rPr>
      </w:pPr>
    </w:p>
    <w:p w:rsidR="007565B0" w:rsidRPr="007565B0" w:rsidRDefault="007565B0" w:rsidP="007565B0">
      <w:pPr>
        <w:spacing w:after="200" w:line="276" w:lineRule="auto"/>
        <w:rPr>
          <w:rFonts w:eastAsiaTheme="minorHAnsi"/>
          <w:sz w:val="32"/>
          <w:szCs w:val="32"/>
        </w:rPr>
      </w:pPr>
    </w:p>
    <w:p w:rsidR="007565B0" w:rsidRPr="007565B0" w:rsidRDefault="007565B0" w:rsidP="007565B0">
      <w:pPr>
        <w:spacing w:after="200" w:line="276" w:lineRule="auto"/>
        <w:rPr>
          <w:rFonts w:eastAsiaTheme="minorHAnsi"/>
          <w:sz w:val="32"/>
          <w:szCs w:val="32"/>
        </w:rPr>
      </w:pPr>
    </w:p>
    <w:p w:rsidR="007565B0" w:rsidRPr="007565B0" w:rsidRDefault="007565B0" w:rsidP="007565B0">
      <w:pPr>
        <w:spacing w:after="200" w:line="276" w:lineRule="auto"/>
        <w:rPr>
          <w:rFonts w:eastAsiaTheme="minorHAnsi"/>
          <w:sz w:val="32"/>
          <w:szCs w:val="32"/>
        </w:rPr>
      </w:pPr>
    </w:p>
    <w:p w:rsidR="007565B0" w:rsidRPr="007565B0" w:rsidRDefault="007565B0" w:rsidP="007565B0">
      <w:pPr>
        <w:spacing w:after="200" w:line="276" w:lineRule="auto"/>
        <w:rPr>
          <w:rFonts w:eastAsiaTheme="minorHAnsi"/>
          <w:sz w:val="32"/>
          <w:szCs w:val="32"/>
        </w:rPr>
      </w:pPr>
    </w:p>
    <w:p w:rsidR="007565B0" w:rsidRPr="007565B0" w:rsidRDefault="007565B0" w:rsidP="007565B0">
      <w:pPr>
        <w:spacing w:after="200" w:line="276" w:lineRule="auto"/>
        <w:rPr>
          <w:rFonts w:eastAsiaTheme="minorHAnsi"/>
          <w:sz w:val="32"/>
          <w:szCs w:val="32"/>
        </w:rPr>
      </w:pPr>
    </w:p>
    <w:p w:rsidR="007565B0" w:rsidRPr="007565B0" w:rsidRDefault="007565B0" w:rsidP="007565B0">
      <w:pPr>
        <w:spacing w:after="200" w:line="276" w:lineRule="auto"/>
        <w:rPr>
          <w:rFonts w:eastAsiaTheme="minorHAnsi"/>
          <w:sz w:val="32"/>
          <w:szCs w:val="32"/>
        </w:rPr>
      </w:pPr>
    </w:p>
    <w:p w:rsidR="007565B0" w:rsidRPr="007565B0" w:rsidRDefault="007565B0" w:rsidP="007565B0">
      <w:pPr>
        <w:spacing w:after="200" w:line="276" w:lineRule="auto"/>
        <w:rPr>
          <w:rFonts w:eastAsiaTheme="minorHAnsi"/>
          <w:sz w:val="32"/>
          <w:szCs w:val="32"/>
        </w:rPr>
      </w:pPr>
    </w:p>
    <w:p w:rsidR="007565B0" w:rsidRPr="007565B0" w:rsidRDefault="007565B0" w:rsidP="007565B0">
      <w:pPr>
        <w:spacing w:after="200" w:line="276" w:lineRule="auto"/>
        <w:rPr>
          <w:rFonts w:eastAsiaTheme="minorHAnsi"/>
          <w:sz w:val="32"/>
          <w:szCs w:val="32"/>
        </w:rPr>
      </w:pPr>
    </w:p>
    <w:p w:rsidR="007565B0" w:rsidRPr="007565B0" w:rsidRDefault="007565B0" w:rsidP="007565B0">
      <w:pPr>
        <w:spacing w:after="200" w:line="276" w:lineRule="auto"/>
        <w:rPr>
          <w:rFonts w:eastAsiaTheme="minorHAnsi"/>
          <w:sz w:val="32"/>
          <w:szCs w:val="32"/>
        </w:rPr>
      </w:pPr>
    </w:p>
    <w:p w:rsidR="007565B0" w:rsidRPr="007565B0" w:rsidRDefault="007565B0" w:rsidP="007565B0">
      <w:pPr>
        <w:spacing w:after="200" w:line="276" w:lineRule="auto"/>
        <w:rPr>
          <w:rFonts w:eastAsiaTheme="minorHAnsi"/>
          <w:b/>
          <w:sz w:val="36"/>
          <w:szCs w:val="36"/>
        </w:rPr>
      </w:pPr>
    </w:p>
    <w:p w:rsidR="007565B0" w:rsidRPr="007565B0" w:rsidRDefault="007565B0" w:rsidP="007565B0">
      <w:pPr>
        <w:spacing w:after="200" w:line="276" w:lineRule="auto"/>
        <w:rPr>
          <w:rFonts w:eastAsiaTheme="minorHAnsi"/>
          <w:b/>
          <w:sz w:val="36"/>
          <w:szCs w:val="36"/>
        </w:rPr>
      </w:pPr>
      <w:r w:rsidRPr="007565B0">
        <w:rPr>
          <w:rFonts w:eastAsiaTheme="minorHAnsi"/>
          <w:b/>
          <w:sz w:val="36"/>
          <w:szCs w:val="36"/>
        </w:rPr>
        <w:t>Features:</w:t>
      </w:r>
    </w:p>
    <w:p w:rsidR="007565B0" w:rsidRPr="007565B0" w:rsidRDefault="007565B0" w:rsidP="007565B0">
      <w:pPr>
        <w:spacing w:after="200" w:line="276" w:lineRule="auto"/>
        <w:jc w:val="center"/>
        <w:rPr>
          <w:rFonts w:eastAsiaTheme="minorHAnsi"/>
          <w:b/>
          <w:sz w:val="32"/>
          <w:szCs w:val="32"/>
        </w:rPr>
      </w:pPr>
      <w:r w:rsidRPr="007565B0">
        <w:rPr>
          <w:rFonts w:eastAsiaTheme="minorHAnsi"/>
          <w:b/>
          <w:sz w:val="32"/>
          <w:szCs w:val="32"/>
        </w:rPr>
        <w:t>Joint Calendar</w:t>
      </w:r>
    </w:p>
    <w:p w:rsidR="007565B0" w:rsidRPr="007565B0" w:rsidRDefault="007565B0" w:rsidP="007565B0">
      <w:pPr>
        <w:numPr>
          <w:ilvl w:val="0"/>
          <w:numId w:val="36"/>
        </w:numPr>
        <w:spacing w:after="200" w:line="276" w:lineRule="auto"/>
        <w:contextualSpacing/>
        <w:rPr>
          <w:rFonts w:eastAsiaTheme="minorHAnsi"/>
          <w:sz w:val="32"/>
          <w:szCs w:val="32"/>
        </w:rPr>
      </w:pPr>
      <w:r w:rsidRPr="007565B0">
        <w:rPr>
          <w:rFonts w:eastAsiaTheme="minorHAnsi"/>
          <w:sz w:val="32"/>
          <w:szCs w:val="32"/>
        </w:rPr>
        <w:t xml:space="preserve">This calendar can be edited by both parents. Has a Parenting Schedule feature that can be edited by both users. Allows for management of custody schedule. Events can be recurring. Allows you to request to make a change to a schedule. By utilizing both the phone app and the website, co-parents can view the calendar in many different formats depending on which they like the most. </w:t>
      </w:r>
    </w:p>
    <w:p w:rsidR="007565B0" w:rsidRPr="007565B0" w:rsidRDefault="007565B0" w:rsidP="007565B0">
      <w:pPr>
        <w:spacing w:after="200" w:line="276" w:lineRule="auto"/>
        <w:rPr>
          <w:rFonts w:eastAsiaTheme="minorHAnsi"/>
          <w:i/>
          <w:sz w:val="32"/>
          <w:szCs w:val="32"/>
        </w:rPr>
      </w:pPr>
      <w:r w:rsidRPr="007565B0">
        <w:rPr>
          <w:rFonts w:eastAsiaTheme="minorHAnsi"/>
          <w:noProof/>
          <w:sz w:val="32"/>
          <w:szCs w:val="32"/>
        </w:rPr>
        <w:drawing>
          <wp:anchor distT="0" distB="0" distL="114300" distR="114300" simplePos="0" relativeHeight="251664384" behindDoc="0" locked="0" layoutInCell="1" allowOverlap="1" wp14:anchorId="06D3DBF9" wp14:editId="08AA96E8">
            <wp:simplePos x="0" y="0"/>
            <wp:positionH relativeFrom="column">
              <wp:posOffset>4405630</wp:posOffset>
            </wp:positionH>
            <wp:positionV relativeFrom="paragraph">
              <wp:posOffset>212090</wp:posOffset>
            </wp:positionV>
            <wp:extent cx="2346325" cy="4018280"/>
            <wp:effectExtent l="1905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houses_photo7.jpg"/>
                    <pic:cNvPicPr/>
                  </pic:nvPicPr>
                  <pic:blipFill rotWithShape="1">
                    <a:blip r:embed="rId15" cstate="print">
                      <a:extLst>
                        <a:ext uri="{28A0092B-C50C-407E-A947-70E740481C1C}">
                          <a14:useLocalDpi xmlns:a14="http://schemas.microsoft.com/office/drawing/2010/main" val="0"/>
                        </a:ext>
                      </a:extLst>
                    </a:blip>
                    <a:srcRect t="3691"/>
                    <a:stretch/>
                  </pic:blipFill>
                  <pic:spPr bwMode="auto">
                    <a:xfrm>
                      <a:off x="0" y="0"/>
                      <a:ext cx="2346325" cy="4018280"/>
                    </a:xfrm>
                    <a:prstGeom prst="rect">
                      <a:avLst/>
                    </a:prstGeom>
                    <a:ln>
                      <a:noFill/>
                    </a:ln>
                    <a:extLst>
                      <a:ext uri="{53640926-AAD7-44D8-BBD7-CCE9431645EC}">
                        <a14:shadowObscured xmlns:a14="http://schemas.microsoft.com/office/drawing/2010/main"/>
                      </a:ext>
                    </a:extLst>
                  </pic:spPr>
                </pic:pic>
              </a:graphicData>
            </a:graphic>
          </wp:anchor>
        </w:drawing>
      </w:r>
      <w:r w:rsidRPr="007565B0">
        <w:rPr>
          <w:rFonts w:eastAsiaTheme="minorHAnsi"/>
          <w:noProof/>
          <w:sz w:val="32"/>
          <w:szCs w:val="32"/>
        </w:rPr>
        <w:drawing>
          <wp:anchor distT="0" distB="0" distL="114300" distR="114300" simplePos="0" relativeHeight="251661312" behindDoc="0" locked="0" layoutInCell="1" allowOverlap="1" wp14:anchorId="136C05A5" wp14:editId="322149BC">
            <wp:simplePos x="0" y="0"/>
            <wp:positionH relativeFrom="column">
              <wp:posOffset>1953895</wp:posOffset>
            </wp:positionH>
            <wp:positionV relativeFrom="paragraph">
              <wp:posOffset>224155</wp:posOffset>
            </wp:positionV>
            <wp:extent cx="2231390" cy="4006215"/>
            <wp:effectExtent l="1905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houses_photo3.jpg"/>
                    <pic:cNvPicPr/>
                  </pic:nvPicPr>
                  <pic:blipFill rotWithShape="1">
                    <a:blip r:embed="rId16" cstate="print">
                      <a:extLst>
                        <a:ext uri="{28A0092B-C50C-407E-A947-70E740481C1C}">
                          <a14:useLocalDpi xmlns:a14="http://schemas.microsoft.com/office/drawing/2010/main" val="0"/>
                        </a:ext>
                      </a:extLst>
                    </a:blip>
                    <a:srcRect t="3770"/>
                    <a:stretch/>
                  </pic:blipFill>
                  <pic:spPr bwMode="auto">
                    <a:xfrm>
                      <a:off x="0" y="0"/>
                      <a:ext cx="2231390" cy="4006215"/>
                    </a:xfrm>
                    <a:prstGeom prst="rect">
                      <a:avLst/>
                    </a:prstGeom>
                    <a:ln>
                      <a:noFill/>
                    </a:ln>
                    <a:extLst>
                      <a:ext uri="{53640926-AAD7-44D8-BBD7-CCE9431645EC}">
                        <a14:shadowObscured xmlns:a14="http://schemas.microsoft.com/office/drawing/2010/main"/>
                      </a:ext>
                    </a:extLst>
                  </pic:spPr>
                </pic:pic>
              </a:graphicData>
            </a:graphic>
          </wp:anchor>
        </w:drawing>
      </w:r>
      <w:r w:rsidRPr="007565B0">
        <w:rPr>
          <w:rFonts w:eastAsiaTheme="minorHAnsi"/>
          <w:noProof/>
          <w:sz w:val="32"/>
          <w:szCs w:val="32"/>
        </w:rPr>
        <w:drawing>
          <wp:anchor distT="0" distB="0" distL="114300" distR="114300" simplePos="0" relativeHeight="251663360" behindDoc="0" locked="0" layoutInCell="1" allowOverlap="1" wp14:anchorId="42166D04" wp14:editId="7161035F">
            <wp:simplePos x="0" y="0"/>
            <wp:positionH relativeFrom="column">
              <wp:posOffset>-614045</wp:posOffset>
            </wp:positionH>
            <wp:positionV relativeFrom="paragraph">
              <wp:posOffset>368935</wp:posOffset>
            </wp:positionV>
            <wp:extent cx="2290445" cy="3921760"/>
            <wp:effectExtent l="1905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houses_photo6.jpg"/>
                    <pic:cNvPicPr/>
                  </pic:nvPicPr>
                  <pic:blipFill rotWithShape="1">
                    <a:blip r:embed="rId17" cstate="print">
                      <a:extLst>
                        <a:ext uri="{28A0092B-C50C-407E-A947-70E740481C1C}">
                          <a14:useLocalDpi xmlns:a14="http://schemas.microsoft.com/office/drawing/2010/main" val="0"/>
                        </a:ext>
                      </a:extLst>
                    </a:blip>
                    <a:srcRect t="3516"/>
                    <a:stretch/>
                  </pic:blipFill>
                  <pic:spPr bwMode="auto">
                    <a:xfrm>
                      <a:off x="0" y="0"/>
                      <a:ext cx="2290445" cy="3921760"/>
                    </a:xfrm>
                    <a:prstGeom prst="rect">
                      <a:avLst/>
                    </a:prstGeom>
                    <a:ln>
                      <a:noFill/>
                    </a:ln>
                    <a:extLst>
                      <a:ext uri="{53640926-AAD7-44D8-BBD7-CCE9431645EC}">
                        <a14:shadowObscured xmlns:a14="http://schemas.microsoft.com/office/drawing/2010/main"/>
                      </a:ext>
                    </a:extLst>
                  </pic:spPr>
                </pic:pic>
              </a:graphicData>
            </a:graphic>
          </wp:anchor>
        </w:drawing>
      </w:r>
    </w:p>
    <w:p w:rsidR="007565B0" w:rsidRPr="007565B0" w:rsidRDefault="007565B0" w:rsidP="007565B0">
      <w:pPr>
        <w:spacing w:after="200" w:line="276" w:lineRule="auto"/>
        <w:rPr>
          <w:rFonts w:eastAsiaTheme="minorHAnsi"/>
          <w:i/>
          <w:noProof/>
          <w:sz w:val="32"/>
          <w:szCs w:val="32"/>
        </w:rPr>
      </w:pPr>
    </w:p>
    <w:p w:rsidR="007565B0" w:rsidRPr="007565B0" w:rsidRDefault="007565B0" w:rsidP="007565B0">
      <w:pPr>
        <w:spacing w:after="200" w:line="276" w:lineRule="auto"/>
        <w:rPr>
          <w:rFonts w:eastAsiaTheme="minorHAnsi"/>
          <w:i/>
          <w:sz w:val="32"/>
          <w:szCs w:val="32"/>
        </w:rPr>
      </w:pPr>
    </w:p>
    <w:p w:rsidR="007565B0" w:rsidRPr="007565B0" w:rsidRDefault="007565B0" w:rsidP="007565B0">
      <w:pPr>
        <w:spacing w:after="200" w:line="276" w:lineRule="auto"/>
        <w:jc w:val="center"/>
        <w:rPr>
          <w:rFonts w:eastAsiaTheme="minorHAnsi"/>
          <w:b/>
          <w:noProof/>
          <w:sz w:val="32"/>
          <w:szCs w:val="32"/>
        </w:rPr>
      </w:pPr>
    </w:p>
    <w:p w:rsidR="007565B0" w:rsidRPr="007565B0" w:rsidRDefault="007565B0" w:rsidP="007565B0">
      <w:pPr>
        <w:spacing w:after="200" w:line="276" w:lineRule="auto"/>
        <w:jc w:val="center"/>
        <w:rPr>
          <w:rFonts w:eastAsiaTheme="minorHAnsi"/>
          <w:b/>
          <w:noProof/>
          <w:sz w:val="32"/>
          <w:szCs w:val="32"/>
        </w:rPr>
      </w:pPr>
    </w:p>
    <w:p w:rsidR="007565B0" w:rsidRPr="007565B0" w:rsidRDefault="007565B0" w:rsidP="007565B0">
      <w:pPr>
        <w:spacing w:after="200" w:line="276" w:lineRule="auto"/>
        <w:jc w:val="center"/>
        <w:rPr>
          <w:rFonts w:eastAsiaTheme="minorHAnsi"/>
          <w:b/>
          <w:noProof/>
          <w:sz w:val="32"/>
          <w:szCs w:val="32"/>
        </w:rPr>
      </w:pPr>
      <w:r w:rsidRPr="007565B0">
        <w:rPr>
          <w:rFonts w:eastAsiaTheme="minorHAnsi"/>
          <w:b/>
          <w:noProof/>
          <w:sz w:val="32"/>
          <w:szCs w:val="32"/>
        </w:rPr>
        <w:t>Info Bank</w:t>
      </w:r>
    </w:p>
    <w:p w:rsidR="007565B0" w:rsidRPr="007565B0" w:rsidRDefault="007565B0" w:rsidP="007565B0">
      <w:pPr>
        <w:numPr>
          <w:ilvl w:val="0"/>
          <w:numId w:val="36"/>
        </w:numPr>
        <w:spacing w:after="200" w:line="276" w:lineRule="auto"/>
        <w:contextualSpacing/>
        <w:rPr>
          <w:rFonts w:eastAsiaTheme="minorHAnsi"/>
          <w:noProof/>
          <w:sz w:val="32"/>
          <w:szCs w:val="32"/>
        </w:rPr>
      </w:pPr>
      <w:r w:rsidRPr="007565B0">
        <w:rPr>
          <w:rFonts w:eastAsiaTheme="minorHAnsi"/>
          <w:noProof/>
          <w:sz w:val="32"/>
          <w:szCs w:val="32"/>
        </w:rPr>
        <w:t xml:space="preserve">Phone Numbers, medical information, and other important details can be listed and shared. Parents input this information on the 2houses website by logging into their account. </w:t>
      </w:r>
    </w:p>
    <w:p w:rsidR="007565B0" w:rsidRPr="007565B0" w:rsidRDefault="007565B0" w:rsidP="007565B0">
      <w:pPr>
        <w:numPr>
          <w:ilvl w:val="0"/>
          <w:numId w:val="36"/>
        </w:numPr>
        <w:spacing w:after="200" w:line="276" w:lineRule="auto"/>
        <w:contextualSpacing/>
        <w:rPr>
          <w:rFonts w:eastAsiaTheme="minorHAnsi"/>
          <w:noProof/>
          <w:sz w:val="32"/>
          <w:szCs w:val="32"/>
        </w:rPr>
      </w:pPr>
      <w:r w:rsidRPr="007565B0">
        <w:rPr>
          <w:rFonts w:eastAsiaTheme="minorHAnsi"/>
          <w:noProof/>
          <w:sz w:val="32"/>
          <w:szCs w:val="32"/>
        </w:rPr>
        <w:t xml:space="preserve">Small details such as your children’s clothing size, last vaccines, phone number of the math teacher, relative’s phone numbers. These are details that when parents were together, maybe one parent knew more than the other. This part of the app allows for more independence because the parents have access to the same information without having to contact each other for it. </w:t>
      </w:r>
    </w:p>
    <w:p w:rsidR="007565B0" w:rsidRPr="007565B0" w:rsidRDefault="007565B0" w:rsidP="007565B0">
      <w:pPr>
        <w:numPr>
          <w:ilvl w:val="0"/>
          <w:numId w:val="36"/>
        </w:numPr>
        <w:spacing w:after="200" w:line="276" w:lineRule="auto"/>
        <w:contextualSpacing/>
        <w:rPr>
          <w:rFonts w:eastAsiaTheme="minorHAnsi"/>
          <w:noProof/>
          <w:sz w:val="32"/>
          <w:szCs w:val="32"/>
        </w:rPr>
      </w:pPr>
      <w:r w:rsidRPr="007565B0">
        <w:rPr>
          <w:rFonts w:eastAsiaTheme="minorHAnsi"/>
          <w:noProof/>
          <w:sz w:val="32"/>
          <w:szCs w:val="32"/>
        </w:rPr>
        <w:t xml:space="preserve">Also great in the moment of an emergency. Any information that a parent may want to share on here about their children can be put here. </w:t>
      </w:r>
    </w:p>
    <w:p w:rsidR="007565B0" w:rsidRPr="007565B0" w:rsidRDefault="007565B0" w:rsidP="007565B0">
      <w:pPr>
        <w:spacing w:after="200" w:line="276" w:lineRule="auto"/>
        <w:rPr>
          <w:rFonts w:eastAsiaTheme="minorHAnsi"/>
          <w:sz w:val="32"/>
          <w:szCs w:val="32"/>
        </w:rPr>
      </w:pPr>
      <w:r w:rsidRPr="007565B0">
        <w:rPr>
          <w:rFonts w:eastAsiaTheme="minorHAnsi"/>
          <w:i/>
          <w:noProof/>
          <w:sz w:val="32"/>
          <w:szCs w:val="32"/>
        </w:rPr>
        <w:drawing>
          <wp:anchor distT="0" distB="0" distL="114300" distR="114300" simplePos="0" relativeHeight="251659264" behindDoc="0" locked="0" layoutInCell="1" allowOverlap="1" wp14:anchorId="14949F82" wp14:editId="24B80603">
            <wp:simplePos x="0" y="0"/>
            <wp:positionH relativeFrom="column">
              <wp:posOffset>1445260</wp:posOffset>
            </wp:positionH>
            <wp:positionV relativeFrom="paragraph">
              <wp:posOffset>41910</wp:posOffset>
            </wp:positionV>
            <wp:extent cx="2790825" cy="4779010"/>
            <wp:effectExtent l="0" t="0" r="9525" b="254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houses_photo1.jpg"/>
                    <pic:cNvPicPr/>
                  </pic:nvPicPr>
                  <pic:blipFill rotWithShape="1">
                    <a:blip r:embed="rId18" cstate="print">
                      <a:extLst>
                        <a:ext uri="{28A0092B-C50C-407E-A947-70E740481C1C}">
                          <a14:useLocalDpi xmlns:a14="http://schemas.microsoft.com/office/drawing/2010/main" val="0"/>
                        </a:ext>
                      </a:extLst>
                    </a:blip>
                    <a:srcRect t="3691"/>
                    <a:stretch/>
                  </pic:blipFill>
                  <pic:spPr bwMode="auto">
                    <a:xfrm>
                      <a:off x="0" y="0"/>
                      <a:ext cx="2790825" cy="4779010"/>
                    </a:xfrm>
                    <a:prstGeom prst="rect">
                      <a:avLst/>
                    </a:prstGeom>
                    <a:ln>
                      <a:noFill/>
                    </a:ln>
                    <a:extLst>
                      <a:ext uri="{53640926-AAD7-44D8-BBD7-CCE9431645EC}">
                        <a14:shadowObscured xmlns:a14="http://schemas.microsoft.com/office/drawing/2010/main"/>
                      </a:ext>
                    </a:extLst>
                  </pic:spPr>
                </pic:pic>
              </a:graphicData>
            </a:graphic>
          </wp:anchor>
        </w:drawing>
      </w:r>
    </w:p>
    <w:p w:rsidR="007565B0" w:rsidRPr="007565B0" w:rsidRDefault="007565B0" w:rsidP="007565B0">
      <w:pPr>
        <w:spacing w:after="200" w:line="276" w:lineRule="auto"/>
        <w:rPr>
          <w:rFonts w:eastAsiaTheme="minorHAnsi"/>
          <w:sz w:val="32"/>
          <w:szCs w:val="32"/>
        </w:rPr>
      </w:pPr>
      <w:r w:rsidRPr="007565B0">
        <w:rPr>
          <w:rFonts w:eastAsiaTheme="minorHAnsi"/>
          <w:sz w:val="32"/>
          <w:szCs w:val="32"/>
        </w:rPr>
        <w:br w:type="page"/>
      </w:r>
    </w:p>
    <w:p w:rsidR="007565B0" w:rsidRPr="007565B0" w:rsidRDefault="007565B0" w:rsidP="007565B0">
      <w:pPr>
        <w:spacing w:after="200" w:line="276" w:lineRule="auto"/>
        <w:jc w:val="center"/>
        <w:rPr>
          <w:rFonts w:eastAsiaTheme="minorHAnsi"/>
          <w:b/>
          <w:sz w:val="32"/>
          <w:szCs w:val="32"/>
        </w:rPr>
      </w:pPr>
      <w:r w:rsidRPr="007565B0">
        <w:rPr>
          <w:rFonts w:eastAsiaTheme="minorHAnsi"/>
          <w:b/>
          <w:sz w:val="32"/>
          <w:szCs w:val="32"/>
        </w:rPr>
        <w:lastRenderedPageBreak/>
        <w:t>Finances</w:t>
      </w:r>
    </w:p>
    <w:p w:rsidR="007565B0" w:rsidRPr="007565B0" w:rsidRDefault="007565B0" w:rsidP="007565B0">
      <w:pPr>
        <w:numPr>
          <w:ilvl w:val="0"/>
          <w:numId w:val="37"/>
        </w:numPr>
        <w:spacing w:after="200" w:line="276" w:lineRule="auto"/>
        <w:contextualSpacing/>
        <w:rPr>
          <w:rFonts w:eastAsiaTheme="minorHAnsi"/>
          <w:b/>
          <w:sz w:val="32"/>
          <w:szCs w:val="32"/>
        </w:rPr>
      </w:pPr>
      <w:r w:rsidRPr="007565B0">
        <w:rPr>
          <w:rFonts w:eastAsiaTheme="minorHAnsi"/>
          <w:sz w:val="32"/>
          <w:szCs w:val="32"/>
        </w:rPr>
        <w:t xml:space="preserve">Each parent can add expenses with detailed information about cost, how much each parent is paying, the purpose of the expense, and what the expense was. There is also a section for payments where there is record of how much each parent has already paid and for what they paid for. </w:t>
      </w:r>
    </w:p>
    <w:p w:rsidR="007565B0" w:rsidRPr="007565B0" w:rsidRDefault="007565B0" w:rsidP="007565B0">
      <w:pPr>
        <w:numPr>
          <w:ilvl w:val="0"/>
          <w:numId w:val="37"/>
        </w:numPr>
        <w:spacing w:after="200" w:line="276" w:lineRule="auto"/>
        <w:contextualSpacing/>
        <w:rPr>
          <w:rFonts w:eastAsiaTheme="minorHAnsi"/>
          <w:sz w:val="32"/>
          <w:szCs w:val="32"/>
        </w:rPr>
      </w:pPr>
      <w:r w:rsidRPr="007565B0">
        <w:rPr>
          <w:rFonts w:eastAsiaTheme="minorHAnsi"/>
          <w:sz w:val="32"/>
          <w:szCs w:val="32"/>
        </w:rPr>
        <w:t>Excellent tool because finances are one of the biggest adjustment parents have to make after divorce. Agreeing on how much each parent will pay, and making sure that each parent notifies the other when they are going to make a purchase is important. This app facilitates the agreement that the parents have made about finances.</w:t>
      </w:r>
    </w:p>
    <w:p w:rsidR="007565B0" w:rsidRPr="007565B0" w:rsidRDefault="007565B0" w:rsidP="007565B0">
      <w:pPr>
        <w:spacing w:after="200" w:line="276" w:lineRule="auto"/>
        <w:rPr>
          <w:rFonts w:eastAsiaTheme="minorHAnsi"/>
          <w:sz w:val="32"/>
          <w:szCs w:val="32"/>
        </w:rPr>
      </w:pPr>
      <w:r w:rsidRPr="007565B0">
        <w:rPr>
          <w:rFonts w:eastAsiaTheme="minorHAnsi"/>
          <w:noProof/>
          <w:sz w:val="32"/>
          <w:szCs w:val="32"/>
        </w:rPr>
        <w:drawing>
          <wp:anchor distT="0" distB="0" distL="114300" distR="114300" simplePos="0" relativeHeight="251660288" behindDoc="0" locked="0" layoutInCell="1" allowOverlap="1" wp14:anchorId="11BFBC4B" wp14:editId="03A74CB0">
            <wp:simplePos x="0" y="0"/>
            <wp:positionH relativeFrom="column">
              <wp:posOffset>1202690</wp:posOffset>
            </wp:positionH>
            <wp:positionV relativeFrom="paragraph">
              <wp:posOffset>165735</wp:posOffset>
            </wp:positionV>
            <wp:extent cx="2833370" cy="4861560"/>
            <wp:effectExtent l="19050" t="0" r="508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houses_photo2.jpg"/>
                    <pic:cNvPicPr/>
                  </pic:nvPicPr>
                  <pic:blipFill rotWithShape="1">
                    <a:blip r:embed="rId19" cstate="print">
                      <a:extLst>
                        <a:ext uri="{28A0092B-C50C-407E-A947-70E740481C1C}">
                          <a14:useLocalDpi xmlns:a14="http://schemas.microsoft.com/office/drawing/2010/main" val="0"/>
                        </a:ext>
                      </a:extLst>
                    </a:blip>
                    <a:srcRect t="3516"/>
                    <a:stretch/>
                  </pic:blipFill>
                  <pic:spPr bwMode="auto">
                    <a:xfrm>
                      <a:off x="0" y="0"/>
                      <a:ext cx="2833370" cy="4861560"/>
                    </a:xfrm>
                    <a:prstGeom prst="rect">
                      <a:avLst/>
                    </a:prstGeom>
                    <a:ln>
                      <a:noFill/>
                    </a:ln>
                    <a:extLst>
                      <a:ext uri="{53640926-AAD7-44D8-BBD7-CCE9431645EC}">
                        <a14:shadowObscured xmlns:a14="http://schemas.microsoft.com/office/drawing/2010/main"/>
                      </a:ext>
                    </a:extLst>
                  </pic:spPr>
                </pic:pic>
              </a:graphicData>
            </a:graphic>
          </wp:anchor>
        </w:drawing>
      </w:r>
      <w:r w:rsidRPr="007565B0">
        <w:rPr>
          <w:rFonts w:eastAsiaTheme="minorHAnsi"/>
          <w:sz w:val="32"/>
          <w:szCs w:val="32"/>
        </w:rPr>
        <w:br w:type="page"/>
      </w:r>
    </w:p>
    <w:p w:rsidR="007565B0" w:rsidRPr="007565B0" w:rsidRDefault="007565B0" w:rsidP="007565B0">
      <w:pPr>
        <w:spacing w:after="200" w:line="276" w:lineRule="auto"/>
        <w:ind w:left="720"/>
        <w:contextualSpacing/>
        <w:jc w:val="center"/>
        <w:rPr>
          <w:rFonts w:eastAsiaTheme="minorHAnsi"/>
          <w:b/>
          <w:sz w:val="32"/>
          <w:szCs w:val="32"/>
        </w:rPr>
      </w:pPr>
      <w:r w:rsidRPr="007565B0">
        <w:rPr>
          <w:rFonts w:eastAsiaTheme="minorHAnsi"/>
          <w:b/>
          <w:sz w:val="32"/>
          <w:szCs w:val="32"/>
        </w:rPr>
        <w:lastRenderedPageBreak/>
        <w:t>Journal</w:t>
      </w:r>
    </w:p>
    <w:p w:rsidR="007565B0" w:rsidRPr="007565B0" w:rsidRDefault="007565B0" w:rsidP="007565B0">
      <w:pPr>
        <w:numPr>
          <w:ilvl w:val="0"/>
          <w:numId w:val="37"/>
        </w:numPr>
        <w:spacing w:after="200" w:line="276" w:lineRule="auto"/>
        <w:contextualSpacing/>
        <w:rPr>
          <w:rFonts w:eastAsiaTheme="minorHAnsi"/>
          <w:b/>
          <w:sz w:val="32"/>
          <w:szCs w:val="32"/>
        </w:rPr>
      </w:pPr>
      <w:r w:rsidRPr="007565B0">
        <w:rPr>
          <w:rFonts w:eastAsiaTheme="minorHAnsi"/>
          <w:sz w:val="32"/>
          <w:szCs w:val="32"/>
        </w:rPr>
        <w:t>Allows posts, pictures, quotes, and videos to be posted</w:t>
      </w:r>
    </w:p>
    <w:p w:rsidR="007565B0" w:rsidRPr="007565B0" w:rsidRDefault="007565B0" w:rsidP="007565B0">
      <w:pPr>
        <w:numPr>
          <w:ilvl w:val="0"/>
          <w:numId w:val="37"/>
        </w:numPr>
        <w:spacing w:after="200" w:line="276" w:lineRule="auto"/>
        <w:contextualSpacing/>
        <w:rPr>
          <w:rFonts w:eastAsiaTheme="minorHAnsi"/>
          <w:b/>
          <w:sz w:val="32"/>
          <w:szCs w:val="32"/>
        </w:rPr>
      </w:pPr>
      <w:r w:rsidRPr="007565B0">
        <w:rPr>
          <w:rFonts w:eastAsiaTheme="minorHAnsi"/>
          <w:sz w:val="32"/>
          <w:szCs w:val="32"/>
        </w:rPr>
        <w:t>Can reassure parent that the kids are in a safe place and are having fun with other parent</w:t>
      </w:r>
    </w:p>
    <w:p w:rsidR="007565B0" w:rsidRPr="007565B0" w:rsidRDefault="007565B0" w:rsidP="007565B0">
      <w:pPr>
        <w:numPr>
          <w:ilvl w:val="0"/>
          <w:numId w:val="37"/>
        </w:numPr>
        <w:spacing w:after="200" w:line="276" w:lineRule="auto"/>
        <w:contextualSpacing/>
        <w:rPr>
          <w:rFonts w:eastAsiaTheme="minorHAnsi"/>
          <w:b/>
          <w:sz w:val="32"/>
          <w:szCs w:val="32"/>
        </w:rPr>
      </w:pPr>
      <w:r w:rsidRPr="007565B0">
        <w:rPr>
          <w:rFonts w:eastAsiaTheme="minorHAnsi"/>
          <w:sz w:val="32"/>
          <w:szCs w:val="32"/>
        </w:rPr>
        <w:t>Allows for quick sharing and the photos and posts all stay in the app so the user can look back</w:t>
      </w:r>
    </w:p>
    <w:p w:rsidR="007565B0" w:rsidRPr="007565B0" w:rsidRDefault="007565B0" w:rsidP="007565B0">
      <w:pPr>
        <w:numPr>
          <w:ilvl w:val="0"/>
          <w:numId w:val="37"/>
        </w:numPr>
        <w:spacing w:after="200" w:line="276" w:lineRule="auto"/>
        <w:contextualSpacing/>
        <w:rPr>
          <w:rFonts w:eastAsiaTheme="minorHAnsi"/>
          <w:sz w:val="32"/>
          <w:szCs w:val="32"/>
        </w:rPr>
      </w:pPr>
      <w:r w:rsidRPr="007565B0">
        <w:rPr>
          <w:rFonts w:eastAsiaTheme="minorHAnsi"/>
          <w:sz w:val="32"/>
          <w:szCs w:val="32"/>
        </w:rPr>
        <w:t>Priceless moments with the children can be shared with both parents</w:t>
      </w:r>
    </w:p>
    <w:p w:rsidR="007565B0" w:rsidRPr="007565B0" w:rsidRDefault="007565B0" w:rsidP="007565B0">
      <w:pPr>
        <w:spacing w:after="200" w:line="276" w:lineRule="auto"/>
        <w:ind w:left="720"/>
        <w:contextualSpacing/>
        <w:rPr>
          <w:rFonts w:eastAsiaTheme="minorHAnsi"/>
          <w:b/>
          <w:noProof/>
          <w:sz w:val="32"/>
          <w:szCs w:val="32"/>
        </w:rPr>
      </w:pPr>
      <w:r w:rsidRPr="007565B0">
        <w:rPr>
          <w:rFonts w:eastAsiaTheme="minorHAnsi"/>
          <w:b/>
          <w:noProof/>
          <w:sz w:val="32"/>
          <w:szCs w:val="32"/>
        </w:rPr>
        <w:drawing>
          <wp:anchor distT="0" distB="0" distL="114300" distR="114300" simplePos="0" relativeHeight="251667456" behindDoc="0" locked="0" layoutInCell="1" allowOverlap="1" wp14:anchorId="7068F445" wp14:editId="056FDC07">
            <wp:simplePos x="0" y="0"/>
            <wp:positionH relativeFrom="column">
              <wp:posOffset>3324225</wp:posOffset>
            </wp:positionH>
            <wp:positionV relativeFrom="paragraph">
              <wp:posOffset>247650</wp:posOffset>
            </wp:positionV>
            <wp:extent cx="2886710" cy="5316220"/>
            <wp:effectExtent l="0" t="0" r="889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houses_photo9.jpg"/>
                    <pic:cNvPicPr/>
                  </pic:nvPicPr>
                  <pic:blipFill rotWithShape="1">
                    <a:blip r:embed="rId20" cstate="print">
                      <a:extLst>
                        <a:ext uri="{28A0092B-C50C-407E-A947-70E740481C1C}">
                          <a14:useLocalDpi xmlns:a14="http://schemas.microsoft.com/office/drawing/2010/main" val="0"/>
                        </a:ext>
                      </a:extLst>
                    </a:blip>
                    <a:srcRect t="3380"/>
                    <a:stretch/>
                  </pic:blipFill>
                  <pic:spPr bwMode="auto">
                    <a:xfrm>
                      <a:off x="0" y="0"/>
                      <a:ext cx="2886710" cy="5316220"/>
                    </a:xfrm>
                    <a:prstGeom prst="rect">
                      <a:avLst/>
                    </a:prstGeom>
                    <a:ln>
                      <a:noFill/>
                    </a:ln>
                    <a:extLst>
                      <a:ext uri="{53640926-AAD7-44D8-BBD7-CCE9431645EC}">
                        <a14:shadowObscured xmlns:a14="http://schemas.microsoft.com/office/drawing/2010/main"/>
                      </a:ext>
                    </a:extLst>
                  </pic:spPr>
                </pic:pic>
              </a:graphicData>
            </a:graphic>
          </wp:anchor>
        </w:drawing>
      </w:r>
      <w:r w:rsidRPr="007565B0">
        <w:rPr>
          <w:rFonts w:eastAsiaTheme="minorHAnsi"/>
          <w:b/>
          <w:noProof/>
          <w:sz w:val="32"/>
          <w:szCs w:val="32"/>
        </w:rPr>
        <w:drawing>
          <wp:anchor distT="0" distB="0" distL="114300" distR="114300" simplePos="0" relativeHeight="251666432" behindDoc="0" locked="0" layoutInCell="1" allowOverlap="1" wp14:anchorId="2F58ADAB" wp14:editId="780B4AA4">
            <wp:simplePos x="0" y="0"/>
            <wp:positionH relativeFrom="column">
              <wp:posOffset>-241300</wp:posOffset>
            </wp:positionH>
            <wp:positionV relativeFrom="paragraph">
              <wp:posOffset>242570</wp:posOffset>
            </wp:positionV>
            <wp:extent cx="2950210" cy="5245735"/>
            <wp:effectExtent l="0" t="0" r="254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houses_photo10.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950210" cy="5245735"/>
                    </a:xfrm>
                    <a:prstGeom prst="rect">
                      <a:avLst/>
                    </a:prstGeom>
                  </pic:spPr>
                </pic:pic>
              </a:graphicData>
            </a:graphic>
          </wp:anchor>
        </w:drawing>
      </w:r>
    </w:p>
    <w:p w:rsidR="007565B0" w:rsidRPr="007565B0" w:rsidRDefault="007565B0" w:rsidP="007565B0">
      <w:pPr>
        <w:spacing w:after="200" w:line="276" w:lineRule="auto"/>
        <w:ind w:left="720"/>
        <w:contextualSpacing/>
        <w:rPr>
          <w:rFonts w:eastAsiaTheme="minorHAnsi"/>
          <w:b/>
          <w:sz w:val="32"/>
          <w:szCs w:val="32"/>
        </w:rPr>
      </w:pPr>
    </w:p>
    <w:p w:rsidR="007565B0" w:rsidRPr="007565B0" w:rsidRDefault="007565B0" w:rsidP="007565B0">
      <w:pPr>
        <w:spacing w:after="200" w:line="276" w:lineRule="auto"/>
        <w:rPr>
          <w:rFonts w:eastAsiaTheme="minorHAnsi"/>
          <w:b/>
          <w:sz w:val="32"/>
          <w:szCs w:val="32"/>
        </w:rPr>
      </w:pPr>
      <w:r w:rsidRPr="007565B0">
        <w:rPr>
          <w:rFonts w:eastAsiaTheme="minorHAnsi"/>
          <w:b/>
          <w:sz w:val="32"/>
          <w:szCs w:val="32"/>
        </w:rPr>
        <w:br w:type="page"/>
      </w:r>
    </w:p>
    <w:p w:rsidR="007565B0" w:rsidRPr="007565B0" w:rsidRDefault="007565B0" w:rsidP="007565B0">
      <w:pPr>
        <w:spacing w:after="200" w:line="276" w:lineRule="auto"/>
        <w:ind w:left="720"/>
        <w:contextualSpacing/>
        <w:jc w:val="center"/>
        <w:rPr>
          <w:rFonts w:eastAsiaTheme="minorHAnsi"/>
          <w:b/>
          <w:sz w:val="32"/>
          <w:szCs w:val="32"/>
        </w:rPr>
      </w:pPr>
      <w:r w:rsidRPr="007565B0">
        <w:rPr>
          <w:rFonts w:eastAsiaTheme="minorHAnsi"/>
          <w:b/>
          <w:sz w:val="32"/>
          <w:szCs w:val="32"/>
        </w:rPr>
        <w:lastRenderedPageBreak/>
        <w:t>Messages</w:t>
      </w:r>
    </w:p>
    <w:p w:rsidR="007565B0" w:rsidRPr="007565B0" w:rsidRDefault="007565B0" w:rsidP="007565B0">
      <w:pPr>
        <w:numPr>
          <w:ilvl w:val="0"/>
          <w:numId w:val="37"/>
        </w:numPr>
        <w:spacing w:after="200" w:line="276" w:lineRule="auto"/>
        <w:contextualSpacing/>
        <w:rPr>
          <w:rFonts w:eastAsiaTheme="minorHAnsi"/>
          <w:b/>
          <w:sz w:val="32"/>
          <w:szCs w:val="32"/>
        </w:rPr>
      </w:pPr>
      <w:r w:rsidRPr="007565B0">
        <w:rPr>
          <w:rFonts w:eastAsiaTheme="minorHAnsi"/>
          <w:sz w:val="32"/>
          <w:szCs w:val="32"/>
        </w:rPr>
        <w:t>Allows for private messages to be posted and responded to back and forth</w:t>
      </w:r>
    </w:p>
    <w:p w:rsidR="007565B0" w:rsidRPr="007565B0" w:rsidRDefault="007565B0" w:rsidP="007565B0">
      <w:pPr>
        <w:numPr>
          <w:ilvl w:val="0"/>
          <w:numId w:val="37"/>
        </w:numPr>
        <w:spacing w:after="200" w:line="276" w:lineRule="auto"/>
        <w:contextualSpacing/>
        <w:rPr>
          <w:rFonts w:eastAsiaTheme="minorHAnsi"/>
          <w:b/>
          <w:sz w:val="32"/>
          <w:szCs w:val="32"/>
        </w:rPr>
      </w:pPr>
      <w:r w:rsidRPr="007565B0">
        <w:rPr>
          <w:rFonts w:eastAsiaTheme="minorHAnsi"/>
          <w:sz w:val="32"/>
          <w:szCs w:val="32"/>
        </w:rPr>
        <w:t>Communication that is quick, easy.</w:t>
      </w:r>
    </w:p>
    <w:p w:rsidR="007565B0" w:rsidRPr="007565B0" w:rsidRDefault="007565B0" w:rsidP="007565B0">
      <w:pPr>
        <w:numPr>
          <w:ilvl w:val="0"/>
          <w:numId w:val="37"/>
        </w:numPr>
        <w:spacing w:after="200" w:line="276" w:lineRule="auto"/>
        <w:contextualSpacing/>
        <w:rPr>
          <w:rFonts w:eastAsiaTheme="minorHAnsi"/>
          <w:b/>
          <w:sz w:val="32"/>
          <w:szCs w:val="32"/>
        </w:rPr>
      </w:pPr>
      <w:r w:rsidRPr="007565B0">
        <w:rPr>
          <w:rFonts w:eastAsiaTheme="minorHAnsi"/>
          <w:sz w:val="32"/>
          <w:szCs w:val="32"/>
        </w:rPr>
        <w:t>Important feature because it gives parents another option for the way they want to communicate</w:t>
      </w:r>
      <w:proofErr w:type="gramStart"/>
      <w:r w:rsidRPr="007565B0">
        <w:rPr>
          <w:rFonts w:eastAsiaTheme="minorHAnsi"/>
          <w:sz w:val="32"/>
          <w:szCs w:val="32"/>
        </w:rPr>
        <w:t>..</w:t>
      </w:r>
      <w:proofErr w:type="gramEnd"/>
      <w:r w:rsidRPr="007565B0">
        <w:rPr>
          <w:rFonts w:eastAsiaTheme="minorHAnsi"/>
          <w:sz w:val="32"/>
          <w:szCs w:val="32"/>
        </w:rPr>
        <w:t xml:space="preserve"> Does not require direct contact, such as talking on the phone. </w:t>
      </w:r>
    </w:p>
    <w:p w:rsidR="007565B0" w:rsidRPr="007565B0" w:rsidRDefault="007565B0" w:rsidP="007565B0">
      <w:pPr>
        <w:spacing w:after="200" w:line="276" w:lineRule="auto"/>
        <w:rPr>
          <w:rFonts w:eastAsiaTheme="minorHAnsi"/>
          <w:b/>
          <w:sz w:val="32"/>
          <w:szCs w:val="32"/>
        </w:rPr>
      </w:pPr>
      <w:r w:rsidRPr="007565B0">
        <w:rPr>
          <w:rFonts w:eastAsiaTheme="minorHAnsi"/>
          <w:b/>
          <w:noProof/>
          <w:sz w:val="32"/>
          <w:szCs w:val="32"/>
        </w:rPr>
        <w:drawing>
          <wp:anchor distT="0" distB="0" distL="114300" distR="114300" simplePos="0" relativeHeight="251668480" behindDoc="0" locked="0" layoutInCell="1" allowOverlap="1" wp14:anchorId="5E6CFCC4" wp14:editId="1629D2E8">
            <wp:simplePos x="0" y="0"/>
            <wp:positionH relativeFrom="column">
              <wp:posOffset>252095</wp:posOffset>
            </wp:positionH>
            <wp:positionV relativeFrom="paragraph">
              <wp:posOffset>29210</wp:posOffset>
            </wp:positionV>
            <wp:extent cx="4182110" cy="2580640"/>
            <wp:effectExtent l="19050" t="0" r="889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ssages_01.jpg"/>
                    <pic:cNvPicPr/>
                  </pic:nvPicPr>
                  <pic:blipFill rotWithShape="1">
                    <a:blip r:embed="rId22" cstate="print">
                      <a:extLst>
                        <a:ext uri="{28A0092B-C50C-407E-A947-70E740481C1C}">
                          <a14:useLocalDpi xmlns:a14="http://schemas.microsoft.com/office/drawing/2010/main" val="0"/>
                        </a:ext>
                      </a:extLst>
                    </a:blip>
                    <a:srcRect t="13662"/>
                    <a:stretch/>
                  </pic:blipFill>
                  <pic:spPr bwMode="auto">
                    <a:xfrm>
                      <a:off x="0" y="0"/>
                      <a:ext cx="4182110" cy="2580640"/>
                    </a:xfrm>
                    <a:prstGeom prst="rect">
                      <a:avLst/>
                    </a:prstGeom>
                    <a:ln>
                      <a:noFill/>
                    </a:ln>
                    <a:extLst>
                      <a:ext uri="{53640926-AAD7-44D8-BBD7-CCE9431645EC}">
                        <a14:shadowObscured xmlns:a14="http://schemas.microsoft.com/office/drawing/2010/main"/>
                      </a:ext>
                    </a:extLst>
                  </pic:spPr>
                </pic:pic>
              </a:graphicData>
            </a:graphic>
          </wp:anchor>
        </w:drawing>
      </w:r>
    </w:p>
    <w:p w:rsidR="007565B0" w:rsidRPr="007565B0" w:rsidRDefault="007565B0" w:rsidP="007565B0">
      <w:pPr>
        <w:spacing w:after="200" w:line="276" w:lineRule="auto"/>
        <w:rPr>
          <w:rFonts w:eastAsiaTheme="minorHAnsi"/>
          <w:b/>
          <w:sz w:val="32"/>
          <w:szCs w:val="32"/>
        </w:rPr>
      </w:pPr>
    </w:p>
    <w:p w:rsidR="007565B0" w:rsidRPr="007565B0" w:rsidRDefault="007565B0" w:rsidP="007565B0">
      <w:pPr>
        <w:spacing w:after="200" w:line="276" w:lineRule="auto"/>
        <w:rPr>
          <w:rFonts w:eastAsiaTheme="minorHAnsi"/>
          <w:b/>
          <w:sz w:val="32"/>
          <w:szCs w:val="32"/>
        </w:rPr>
      </w:pPr>
    </w:p>
    <w:p w:rsidR="007565B0" w:rsidRPr="007565B0" w:rsidRDefault="007565B0" w:rsidP="007565B0">
      <w:pPr>
        <w:spacing w:after="200" w:line="276" w:lineRule="auto"/>
        <w:rPr>
          <w:rFonts w:eastAsiaTheme="minorHAnsi"/>
          <w:b/>
          <w:sz w:val="32"/>
          <w:szCs w:val="32"/>
        </w:rPr>
      </w:pPr>
    </w:p>
    <w:p w:rsidR="007565B0" w:rsidRPr="007565B0" w:rsidRDefault="007565B0" w:rsidP="007565B0">
      <w:pPr>
        <w:spacing w:after="200" w:line="276" w:lineRule="auto"/>
        <w:rPr>
          <w:rFonts w:eastAsiaTheme="minorHAnsi"/>
          <w:b/>
          <w:sz w:val="32"/>
          <w:szCs w:val="32"/>
        </w:rPr>
      </w:pPr>
    </w:p>
    <w:p w:rsidR="007565B0" w:rsidRPr="007565B0" w:rsidRDefault="007565B0" w:rsidP="007565B0">
      <w:pPr>
        <w:spacing w:after="200" w:line="276" w:lineRule="auto"/>
        <w:rPr>
          <w:rFonts w:eastAsiaTheme="minorHAnsi"/>
          <w:b/>
          <w:sz w:val="32"/>
          <w:szCs w:val="32"/>
        </w:rPr>
      </w:pPr>
    </w:p>
    <w:p w:rsidR="007565B0" w:rsidRPr="007565B0" w:rsidRDefault="007565B0" w:rsidP="007565B0">
      <w:pPr>
        <w:spacing w:after="200" w:line="276" w:lineRule="auto"/>
        <w:rPr>
          <w:rFonts w:eastAsiaTheme="minorHAnsi"/>
          <w:b/>
          <w:sz w:val="32"/>
          <w:szCs w:val="32"/>
        </w:rPr>
      </w:pPr>
    </w:p>
    <w:p w:rsidR="007565B0" w:rsidRPr="007565B0" w:rsidRDefault="007565B0" w:rsidP="007565B0">
      <w:pPr>
        <w:spacing w:after="200" w:line="276" w:lineRule="auto"/>
        <w:rPr>
          <w:rFonts w:eastAsiaTheme="minorHAnsi"/>
          <w:b/>
          <w:sz w:val="32"/>
          <w:szCs w:val="32"/>
        </w:rPr>
      </w:pPr>
      <w:r w:rsidRPr="007565B0">
        <w:rPr>
          <w:rFonts w:eastAsiaTheme="minorHAnsi"/>
          <w:b/>
          <w:sz w:val="32"/>
          <w:szCs w:val="32"/>
        </w:rPr>
        <w:t xml:space="preserve">Pros: </w:t>
      </w:r>
    </w:p>
    <w:p w:rsidR="007565B0" w:rsidRPr="007565B0" w:rsidRDefault="007565B0" w:rsidP="007565B0">
      <w:pPr>
        <w:numPr>
          <w:ilvl w:val="0"/>
          <w:numId w:val="38"/>
        </w:numPr>
        <w:spacing w:after="200" w:line="276" w:lineRule="auto"/>
        <w:contextualSpacing/>
        <w:rPr>
          <w:rFonts w:eastAsiaTheme="minorHAnsi"/>
          <w:b/>
          <w:sz w:val="28"/>
          <w:szCs w:val="28"/>
        </w:rPr>
      </w:pPr>
      <w:r w:rsidRPr="007565B0">
        <w:rPr>
          <w:rFonts w:eastAsiaTheme="minorHAnsi"/>
          <w:b/>
          <w:sz w:val="28"/>
          <w:szCs w:val="28"/>
        </w:rPr>
        <w:t>Facilitates communication between co-parents</w:t>
      </w:r>
    </w:p>
    <w:p w:rsidR="007565B0" w:rsidRPr="007565B0" w:rsidRDefault="007565B0" w:rsidP="007565B0">
      <w:pPr>
        <w:numPr>
          <w:ilvl w:val="0"/>
          <w:numId w:val="38"/>
        </w:numPr>
        <w:spacing w:after="200" w:line="276" w:lineRule="auto"/>
        <w:contextualSpacing/>
        <w:rPr>
          <w:rFonts w:eastAsiaTheme="minorHAnsi"/>
          <w:b/>
          <w:sz w:val="28"/>
          <w:szCs w:val="28"/>
        </w:rPr>
      </w:pPr>
      <w:r w:rsidRPr="007565B0">
        <w:rPr>
          <w:rFonts w:eastAsiaTheme="minorHAnsi"/>
          <w:b/>
          <w:sz w:val="28"/>
          <w:szCs w:val="28"/>
        </w:rPr>
        <w:t>Helps with organization of schedule, expenses, and important information.</w:t>
      </w:r>
    </w:p>
    <w:p w:rsidR="007565B0" w:rsidRPr="007565B0" w:rsidRDefault="007565B0" w:rsidP="007565B0">
      <w:pPr>
        <w:numPr>
          <w:ilvl w:val="0"/>
          <w:numId w:val="38"/>
        </w:numPr>
        <w:spacing w:after="200" w:line="276" w:lineRule="auto"/>
        <w:contextualSpacing/>
        <w:rPr>
          <w:rFonts w:eastAsiaTheme="minorHAnsi"/>
          <w:b/>
          <w:sz w:val="28"/>
          <w:szCs w:val="28"/>
        </w:rPr>
      </w:pPr>
      <w:r w:rsidRPr="007565B0">
        <w:rPr>
          <w:rFonts w:eastAsiaTheme="minorHAnsi"/>
          <w:b/>
          <w:sz w:val="28"/>
          <w:szCs w:val="28"/>
        </w:rPr>
        <w:t>Quick and easy to use- User Friendly</w:t>
      </w:r>
    </w:p>
    <w:p w:rsidR="007565B0" w:rsidRPr="007565B0" w:rsidRDefault="007565B0" w:rsidP="007565B0">
      <w:pPr>
        <w:numPr>
          <w:ilvl w:val="0"/>
          <w:numId w:val="38"/>
        </w:numPr>
        <w:spacing w:after="200" w:line="276" w:lineRule="auto"/>
        <w:contextualSpacing/>
        <w:rPr>
          <w:rFonts w:eastAsiaTheme="minorHAnsi"/>
          <w:b/>
          <w:sz w:val="28"/>
          <w:szCs w:val="28"/>
        </w:rPr>
      </w:pPr>
      <w:r w:rsidRPr="007565B0">
        <w:rPr>
          <w:rFonts w:eastAsiaTheme="minorHAnsi"/>
          <w:b/>
          <w:sz w:val="28"/>
          <w:szCs w:val="28"/>
        </w:rPr>
        <w:t>Free</w:t>
      </w:r>
    </w:p>
    <w:p w:rsidR="007565B0" w:rsidRPr="007565B0" w:rsidRDefault="007565B0" w:rsidP="007565B0">
      <w:pPr>
        <w:numPr>
          <w:ilvl w:val="0"/>
          <w:numId w:val="38"/>
        </w:numPr>
        <w:spacing w:after="200" w:line="276" w:lineRule="auto"/>
        <w:contextualSpacing/>
        <w:rPr>
          <w:rFonts w:eastAsiaTheme="minorHAnsi"/>
          <w:b/>
          <w:sz w:val="28"/>
          <w:szCs w:val="28"/>
        </w:rPr>
      </w:pPr>
      <w:r w:rsidRPr="007565B0">
        <w:rPr>
          <w:rFonts w:eastAsiaTheme="minorHAnsi"/>
          <w:b/>
          <w:sz w:val="28"/>
          <w:szCs w:val="28"/>
        </w:rPr>
        <w:t>Focuses on the children and their needs</w:t>
      </w:r>
    </w:p>
    <w:p w:rsidR="007565B0" w:rsidRPr="007565B0" w:rsidRDefault="007565B0" w:rsidP="007565B0">
      <w:pPr>
        <w:spacing w:after="200" w:line="276" w:lineRule="auto"/>
        <w:rPr>
          <w:rFonts w:eastAsiaTheme="minorHAnsi"/>
          <w:b/>
          <w:sz w:val="32"/>
          <w:szCs w:val="32"/>
        </w:rPr>
      </w:pPr>
      <w:r w:rsidRPr="007565B0">
        <w:rPr>
          <w:rFonts w:eastAsiaTheme="minorHAnsi"/>
          <w:b/>
          <w:sz w:val="32"/>
          <w:szCs w:val="32"/>
        </w:rPr>
        <w:t xml:space="preserve">Cons:    </w:t>
      </w:r>
      <w:r w:rsidRPr="007565B0">
        <w:rPr>
          <w:rFonts w:eastAsiaTheme="minorHAnsi"/>
          <w:b/>
          <w:sz w:val="28"/>
          <w:szCs w:val="28"/>
        </w:rPr>
        <w:t xml:space="preserve">Only available for the </w:t>
      </w:r>
      <w:proofErr w:type="spellStart"/>
      <w:r w:rsidRPr="007565B0">
        <w:rPr>
          <w:rFonts w:eastAsiaTheme="minorHAnsi"/>
          <w:b/>
          <w:sz w:val="28"/>
          <w:szCs w:val="28"/>
        </w:rPr>
        <w:t>Iphone</w:t>
      </w:r>
      <w:proofErr w:type="spellEnd"/>
      <w:r w:rsidRPr="007565B0">
        <w:rPr>
          <w:rFonts w:eastAsiaTheme="minorHAnsi"/>
          <w:b/>
          <w:sz w:val="28"/>
          <w:szCs w:val="28"/>
        </w:rPr>
        <w:t>, not android</w:t>
      </w:r>
    </w:p>
    <w:p w:rsidR="007565B0" w:rsidRPr="007565B0" w:rsidRDefault="007565B0" w:rsidP="007565B0">
      <w:pPr>
        <w:numPr>
          <w:ilvl w:val="0"/>
          <w:numId w:val="39"/>
        </w:numPr>
        <w:spacing w:after="200" w:line="276" w:lineRule="auto"/>
        <w:ind w:left="360"/>
        <w:contextualSpacing/>
        <w:rPr>
          <w:rFonts w:eastAsiaTheme="minorHAnsi"/>
          <w:b/>
          <w:sz w:val="32"/>
          <w:szCs w:val="32"/>
        </w:rPr>
      </w:pPr>
      <w:r w:rsidRPr="007565B0">
        <w:rPr>
          <w:rFonts w:eastAsiaTheme="minorHAnsi"/>
          <w:b/>
          <w:sz w:val="28"/>
          <w:szCs w:val="28"/>
        </w:rPr>
        <w:t>If one parent is not willing to communicate maturely, this app may not be the most effective way to get help with co-parenting.</w:t>
      </w:r>
    </w:p>
    <w:p w:rsidR="007565B0" w:rsidRPr="007565B0" w:rsidRDefault="007565B0" w:rsidP="007565B0">
      <w:pPr>
        <w:numPr>
          <w:ilvl w:val="0"/>
          <w:numId w:val="39"/>
        </w:numPr>
        <w:spacing w:after="200" w:line="276" w:lineRule="auto"/>
        <w:ind w:left="360"/>
        <w:contextualSpacing/>
        <w:rPr>
          <w:rFonts w:eastAsiaTheme="minorHAnsi"/>
          <w:b/>
          <w:sz w:val="32"/>
          <w:szCs w:val="32"/>
        </w:rPr>
      </w:pPr>
      <w:r w:rsidRPr="007565B0">
        <w:rPr>
          <w:rFonts w:eastAsiaTheme="minorHAnsi"/>
          <w:b/>
          <w:sz w:val="28"/>
          <w:szCs w:val="28"/>
        </w:rPr>
        <w:t>Not effective for situations in which abuse/violence are present.</w:t>
      </w:r>
    </w:p>
    <w:p w:rsidR="007565B0" w:rsidRDefault="007565B0" w:rsidP="007565B0">
      <w:pPr>
        <w:spacing w:after="200" w:line="276" w:lineRule="auto"/>
        <w:rPr>
          <w:rFonts w:asciiTheme="majorHAnsi" w:hAnsiTheme="majorHAnsi"/>
          <w:b/>
        </w:rPr>
      </w:pPr>
    </w:p>
    <w:p w:rsidR="007565B0" w:rsidRPr="007565B0" w:rsidRDefault="007565B0" w:rsidP="007565B0">
      <w:pPr>
        <w:spacing w:after="200" w:line="276" w:lineRule="auto"/>
        <w:jc w:val="center"/>
        <w:rPr>
          <w:rFonts w:asciiTheme="minorHAnsi" w:eastAsiaTheme="minorHAnsi" w:hAnsiTheme="minorHAnsi" w:cstheme="minorBidi"/>
          <w:b/>
          <w:sz w:val="32"/>
          <w:szCs w:val="32"/>
        </w:rPr>
      </w:pPr>
      <w:r w:rsidRPr="007565B0">
        <w:rPr>
          <w:rFonts w:asciiTheme="minorHAnsi" w:eastAsiaTheme="minorHAnsi" w:hAnsiTheme="minorHAnsi" w:cstheme="minorBidi"/>
          <w:b/>
          <w:sz w:val="32"/>
          <w:szCs w:val="32"/>
        </w:rPr>
        <w:lastRenderedPageBreak/>
        <w:t>Traditional and Non-Traditional Clients</w:t>
      </w:r>
    </w:p>
    <w:p w:rsidR="007565B0" w:rsidRPr="007565B0" w:rsidRDefault="007565B0" w:rsidP="007565B0">
      <w:pPr>
        <w:spacing w:after="200" w:line="276" w:lineRule="auto"/>
        <w:rPr>
          <w:rFonts w:asciiTheme="minorHAnsi" w:eastAsiaTheme="minorHAnsi" w:hAnsiTheme="minorHAnsi" w:cstheme="minorBidi"/>
        </w:rPr>
      </w:pPr>
      <w:r w:rsidRPr="007565B0">
        <w:rPr>
          <w:rFonts w:asciiTheme="minorHAnsi" w:eastAsiaTheme="minorHAnsi" w:hAnsiTheme="minorHAnsi" w:cstheme="minorBidi"/>
        </w:rPr>
        <w:t>Social service and supervised visitation providers work with a broad range of clients. Clients range from traditional to non-traditional, based on how they present themselves and how they interact with the provider. Here is some information about traditional and non-traditional clients, as well as tips for social service providers to remember when working with any client. Remember, all clients deserve to be t</w:t>
      </w:r>
      <w:r w:rsidR="005E504D">
        <w:rPr>
          <w:rFonts w:asciiTheme="minorHAnsi" w:eastAsiaTheme="minorHAnsi" w:hAnsiTheme="minorHAnsi" w:cstheme="minorBidi"/>
        </w:rPr>
        <w:t>reated with dignity and respect, and many have been victims of trauma at many points in their lives.</w:t>
      </w:r>
    </w:p>
    <w:p w:rsidR="007565B0" w:rsidRPr="007565B0" w:rsidRDefault="007565B0" w:rsidP="007565B0">
      <w:pPr>
        <w:spacing w:after="200" w:line="276" w:lineRule="auto"/>
        <w:rPr>
          <w:rFonts w:asciiTheme="minorHAnsi" w:eastAsiaTheme="minorHAnsi" w:hAnsiTheme="minorHAnsi" w:cstheme="minorBidi"/>
          <w:b/>
          <w:i/>
        </w:rPr>
      </w:pPr>
      <w:r w:rsidRPr="007565B0">
        <w:rPr>
          <w:rFonts w:asciiTheme="minorHAnsi" w:eastAsiaTheme="minorHAnsi" w:hAnsiTheme="minorHAnsi" w:cstheme="minorBidi"/>
          <w:b/>
          <w:i/>
        </w:rPr>
        <w:t>The Traditional Client</w:t>
      </w:r>
    </w:p>
    <w:p w:rsidR="007565B0" w:rsidRPr="007565B0" w:rsidRDefault="007565B0" w:rsidP="007565B0">
      <w:pPr>
        <w:spacing w:after="200" w:line="276" w:lineRule="auto"/>
        <w:rPr>
          <w:rFonts w:asciiTheme="minorHAnsi" w:eastAsiaTheme="minorHAnsi" w:hAnsiTheme="minorHAnsi" w:cstheme="minorBidi"/>
        </w:rPr>
      </w:pPr>
      <w:r w:rsidRPr="007565B0">
        <w:rPr>
          <w:rFonts w:asciiTheme="minorHAnsi" w:eastAsiaTheme="minorHAnsi" w:hAnsiTheme="minorHAnsi" w:cstheme="minorBidi"/>
        </w:rPr>
        <w:t xml:space="preserve">The traditional client is a client that many social service providers are familiar with. These clients tend to be compliant and easy to work with. Some characteristics of traditional clients may include: </w:t>
      </w:r>
    </w:p>
    <w:p w:rsidR="007565B0" w:rsidRPr="007565B0" w:rsidRDefault="007565B0" w:rsidP="007565B0">
      <w:pPr>
        <w:numPr>
          <w:ilvl w:val="0"/>
          <w:numId w:val="40"/>
        </w:numPr>
        <w:spacing w:after="200" w:line="276" w:lineRule="auto"/>
        <w:contextualSpacing/>
        <w:rPr>
          <w:rFonts w:asciiTheme="minorHAnsi" w:eastAsiaTheme="minorHAnsi" w:hAnsiTheme="minorHAnsi" w:cstheme="minorBidi"/>
        </w:rPr>
        <w:sectPr w:rsidR="007565B0" w:rsidRPr="007565B0" w:rsidSect="007565B0">
          <w:type w:val="continuous"/>
          <w:pgSz w:w="12240" w:h="15840"/>
          <w:pgMar w:top="1440" w:right="1440" w:bottom="1440" w:left="1440" w:header="720" w:footer="720" w:gutter="0"/>
          <w:cols w:space="720"/>
          <w:docGrid w:linePitch="360"/>
        </w:sectPr>
      </w:pPr>
    </w:p>
    <w:p w:rsidR="007565B0" w:rsidRPr="007565B0" w:rsidRDefault="007565B0" w:rsidP="007565B0">
      <w:pPr>
        <w:numPr>
          <w:ilvl w:val="0"/>
          <w:numId w:val="40"/>
        </w:numPr>
        <w:spacing w:after="200" w:line="276" w:lineRule="auto"/>
        <w:contextualSpacing/>
        <w:rPr>
          <w:rFonts w:asciiTheme="minorHAnsi" w:eastAsiaTheme="minorHAnsi" w:hAnsiTheme="minorHAnsi" w:cstheme="minorBidi"/>
        </w:rPr>
      </w:pPr>
      <w:r w:rsidRPr="007565B0">
        <w:rPr>
          <w:rFonts w:asciiTheme="minorHAnsi" w:eastAsiaTheme="minorHAnsi" w:hAnsiTheme="minorHAnsi" w:cstheme="minorBidi"/>
        </w:rPr>
        <w:lastRenderedPageBreak/>
        <w:t>Compliance/Rule Following</w:t>
      </w:r>
    </w:p>
    <w:p w:rsidR="007565B0" w:rsidRPr="007565B0" w:rsidRDefault="007565B0" w:rsidP="007565B0">
      <w:pPr>
        <w:numPr>
          <w:ilvl w:val="0"/>
          <w:numId w:val="40"/>
        </w:numPr>
        <w:spacing w:after="200" w:line="276" w:lineRule="auto"/>
        <w:contextualSpacing/>
        <w:rPr>
          <w:rFonts w:asciiTheme="minorHAnsi" w:eastAsiaTheme="minorHAnsi" w:hAnsiTheme="minorHAnsi" w:cstheme="minorBidi"/>
        </w:rPr>
      </w:pPr>
      <w:r w:rsidRPr="007565B0">
        <w:rPr>
          <w:rFonts w:asciiTheme="minorHAnsi" w:eastAsiaTheme="minorHAnsi" w:hAnsiTheme="minorHAnsi" w:cstheme="minorBidi"/>
        </w:rPr>
        <w:t>Eager to follow staff directions</w:t>
      </w:r>
    </w:p>
    <w:p w:rsidR="007565B0" w:rsidRPr="007565B0" w:rsidRDefault="007565B0" w:rsidP="007565B0">
      <w:pPr>
        <w:numPr>
          <w:ilvl w:val="0"/>
          <w:numId w:val="40"/>
        </w:numPr>
        <w:spacing w:after="200" w:line="276" w:lineRule="auto"/>
        <w:contextualSpacing/>
        <w:rPr>
          <w:rFonts w:asciiTheme="minorHAnsi" w:eastAsiaTheme="minorHAnsi" w:hAnsiTheme="minorHAnsi" w:cstheme="minorBidi"/>
        </w:rPr>
      </w:pPr>
      <w:r>
        <w:rPr>
          <w:rFonts w:asciiTheme="minorHAnsi" w:eastAsiaTheme="minorHAnsi" w:hAnsiTheme="minorHAnsi" w:cstheme="minorBidi"/>
        </w:rPr>
        <w:t>Appreciative</w:t>
      </w:r>
    </w:p>
    <w:p w:rsidR="007565B0" w:rsidRPr="007565B0" w:rsidRDefault="007565B0" w:rsidP="007565B0">
      <w:pPr>
        <w:numPr>
          <w:ilvl w:val="0"/>
          <w:numId w:val="40"/>
        </w:numPr>
        <w:spacing w:after="200" w:line="276" w:lineRule="auto"/>
        <w:contextualSpacing/>
        <w:rPr>
          <w:rFonts w:asciiTheme="minorHAnsi" w:eastAsiaTheme="minorHAnsi" w:hAnsiTheme="minorHAnsi" w:cstheme="minorBidi"/>
        </w:rPr>
      </w:pPr>
      <w:r w:rsidRPr="007565B0">
        <w:rPr>
          <w:rFonts w:asciiTheme="minorHAnsi" w:eastAsiaTheme="minorHAnsi" w:hAnsiTheme="minorHAnsi" w:cstheme="minorBidi"/>
        </w:rPr>
        <w:t>Calm</w:t>
      </w:r>
    </w:p>
    <w:p w:rsidR="007565B0" w:rsidRPr="007565B0" w:rsidRDefault="007565B0" w:rsidP="007565B0">
      <w:pPr>
        <w:numPr>
          <w:ilvl w:val="0"/>
          <w:numId w:val="40"/>
        </w:numPr>
        <w:spacing w:after="200" w:line="276" w:lineRule="auto"/>
        <w:contextualSpacing/>
        <w:rPr>
          <w:rFonts w:asciiTheme="minorHAnsi" w:eastAsiaTheme="minorHAnsi" w:hAnsiTheme="minorHAnsi" w:cstheme="minorBidi"/>
        </w:rPr>
      </w:pPr>
      <w:r w:rsidRPr="007565B0">
        <w:rPr>
          <w:rFonts w:asciiTheme="minorHAnsi" w:eastAsiaTheme="minorHAnsi" w:hAnsiTheme="minorHAnsi" w:cstheme="minorBidi"/>
        </w:rPr>
        <w:t>Respectful</w:t>
      </w:r>
    </w:p>
    <w:p w:rsidR="007565B0" w:rsidRPr="007565B0" w:rsidRDefault="007565B0" w:rsidP="007565B0">
      <w:pPr>
        <w:numPr>
          <w:ilvl w:val="0"/>
          <w:numId w:val="40"/>
        </w:numPr>
        <w:spacing w:after="200" w:line="276" w:lineRule="auto"/>
        <w:contextualSpacing/>
        <w:rPr>
          <w:rFonts w:asciiTheme="minorHAnsi" w:eastAsiaTheme="minorHAnsi" w:hAnsiTheme="minorHAnsi" w:cstheme="minorBidi"/>
        </w:rPr>
      </w:pPr>
      <w:r w:rsidRPr="007565B0">
        <w:rPr>
          <w:rFonts w:asciiTheme="minorHAnsi" w:eastAsiaTheme="minorHAnsi" w:hAnsiTheme="minorHAnsi" w:cstheme="minorBidi"/>
        </w:rPr>
        <w:lastRenderedPageBreak/>
        <w:t>Predictable</w:t>
      </w:r>
    </w:p>
    <w:p w:rsidR="007565B0" w:rsidRPr="007565B0" w:rsidRDefault="007565B0" w:rsidP="007565B0">
      <w:pPr>
        <w:numPr>
          <w:ilvl w:val="0"/>
          <w:numId w:val="40"/>
        </w:numPr>
        <w:spacing w:after="200" w:line="276" w:lineRule="auto"/>
        <w:contextualSpacing/>
        <w:rPr>
          <w:rFonts w:asciiTheme="minorHAnsi" w:eastAsiaTheme="minorHAnsi" w:hAnsiTheme="minorHAnsi" w:cstheme="minorBidi"/>
        </w:rPr>
      </w:pPr>
      <w:r w:rsidRPr="007565B0">
        <w:rPr>
          <w:rFonts w:asciiTheme="minorHAnsi" w:eastAsiaTheme="minorHAnsi" w:hAnsiTheme="minorHAnsi" w:cstheme="minorBidi"/>
        </w:rPr>
        <w:t>Communicative</w:t>
      </w:r>
    </w:p>
    <w:p w:rsidR="007565B0" w:rsidRPr="007565B0" w:rsidRDefault="007565B0" w:rsidP="007565B0">
      <w:pPr>
        <w:numPr>
          <w:ilvl w:val="0"/>
          <w:numId w:val="40"/>
        </w:numPr>
        <w:spacing w:after="200" w:line="276" w:lineRule="auto"/>
        <w:contextualSpacing/>
        <w:rPr>
          <w:rFonts w:asciiTheme="minorHAnsi" w:eastAsiaTheme="minorHAnsi" w:hAnsiTheme="minorHAnsi" w:cstheme="minorBidi"/>
        </w:rPr>
      </w:pPr>
      <w:r w:rsidRPr="007565B0">
        <w:rPr>
          <w:rFonts w:asciiTheme="minorHAnsi" w:eastAsiaTheme="minorHAnsi" w:hAnsiTheme="minorHAnsi" w:cstheme="minorBidi"/>
        </w:rPr>
        <w:t>Open</w:t>
      </w:r>
    </w:p>
    <w:p w:rsidR="007565B0" w:rsidRPr="007565B0" w:rsidRDefault="007565B0" w:rsidP="007565B0">
      <w:pPr>
        <w:numPr>
          <w:ilvl w:val="0"/>
          <w:numId w:val="40"/>
        </w:numPr>
        <w:spacing w:after="200" w:line="276" w:lineRule="auto"/>
        <w:contextualSpacing/>
        <w:rPr>
          <w:rFonts w:asciiTheme="minorHAnsi" w:eastAsiaTheme="minorHAnsi" w:hAnsiTheme="minorHAnsi" w:cstheme="minorBidi"/>
        </w:rPr>
        <w:sectPr w:rsidR="007565B0" w:rsidRPr="007565B0" w:rsidSect="004753FF">
          <w:type w:val="continuous"/>
          <w:pgSz w:w="12240" w:h="15840"/>
          <w:pgMar w:top="1440" w:right="1440" w:bottom="1440" w:left="1440" w:header="720" w:footer="720" w:gutter="0"/>
          <w:cols w:num="2" w:space="720"/>
          <w:docGrid w:linePitch="360"/>
        </w:sectPr>
      </w:pPr>
      <w:r w:rsidRPr="007565B0">
        <w:rPr>
          <w:rFonts w:asciiTheme="minorHAnsi" w:eastAsiaTheme="minorHAnsi" w:hAnsiTheme="minorHAnsi" w:cstheme="minorBidi"/>
        </w:rPr>
        <w:t>Stable</w:t>
      </w:r>
      <w:r>
        <w:rPr>
          <w:rFonts w:asciiTheme="minorHAnsi" w:eastAsiaTheme="minorHAnsi" w:hAnsiTheme="minorHAnsi" w:cstheme="minorBidi"/>
        </w:rPr>
        <w:t xml:space="preserve"> in affect</w:t>
      </w:r>
    </w:p>
    <w:p w:rsidR="007565B0" w:rsidRPr="007565B0" w:rsidRDefault="007565B0" w:rsidP="007565B0">
      <w:pPr>
        <w:spacing w:before="240" w:after="200" w:line="276" w:lineRule="auto"/>
        <w:rPr>
          <w:rFonts w:asciiTheme="minorHAnsi" w:eastAsiaTheme="minorHAnsi" w:hAnsiTheme="minorHAnsi" w:cstheme="minorBidi"/>
          <w:b/>
          <w:i/>
        </w:rPr>
      </w:pPr>
      <w:r w:rsidRPr="007565B0">
        <w:rPr>
          <w:rFonts w:asciiTheme="minorHAnsi" w:eastAsiaTheme="minorHAnsi" w:hAnsiTheme="minorHAnsi" w:cstheme="minorBidi"/>
          <w:b/>
          <w:i/>
        </w:rPr>
        <w:lastRenderedPageBreak/>
        <w:t>The Non-Traditional Client</w:t>
      </w:r>
    </w:p>
    <w:p w:rsidR="007565B0" w:rsidRPr="007565B0" w:rsidRDefault="007565B0" w:rsidP="007565B0">
      <w:pPr>
        <w:spacing w:after="200" w:line="276" w:lineRule="auto"/>
        <w:rPr>
          <w:rFonts w:asciiTheme="minorHAnsi" w:eastAsiaTheme="minorHAnsi" w:hAnsiTheme="minorHAnsi" w:cstheme="minorBidi"/>
        </w:rPr>
      </w:pPr>
      <w:r w:rsidRPr="007565B0">
        <w:rPr>
          <w:rFonts w:asciiTheme="minorHAnsi" w:eastAsiaTheme="minorHAnsi" w:hAnsiTheme="minorHAnsi" w:cstheme="minorBidi"/>
        </w:rPr>
        <w:t xml:space="preserve">The non-traditional client is also a type of client many social service providers will encounter, specifically social services providers who work with clients who are not </w:t>
      </w:r>
      <w:r w:rsidRPr="007565B0">
        <w:rPr>
          <w:rFonts w:asciiTheme="minorHAnsi" w:eastAsiaTheme="minorHAnsi" w:hAnsiTheme="minorHAnsi" w:cstheme="minorBidi"/>
          <w:i/>
        </w:rPr>
        <w:t>voluntary</w:t>
      </w:r>
      <w:r w:rsidRPr="007565B0">
        <w:rPr>
          <w:rFonts w:asciiTheme="minorHAnsi" w:eastAsiaTheme="minorHAnsi" w:hAnsiTheme="minorHAnsi" w:cstheme="minorBidi"/>
        </w:rPr>
        <w:t xml:space="preserve"> clients</w:t>
      </w:r>
      <w:r w:rsidR="005E504D">
        <w:rPr>
          <w:rFonts w:asciiTheme="minorHAnsi" w:eastAsiaTheme="minorHAnsi" w:hAnsiTheme="minorHAnsi" w:cstheme="minorBidi"/>
        </w:rPr>
        <w:t xml:space="preserve"> and those who have suffered trauma.</w:t>
      </w:r>
      <w:r w:rsidRPr="007565B0">
        <w:rPr>
          <w:rFonts w:asciiTheme="minorHAnsi" w:eastAsiaTheme="minorHAnsi" w:hAnsiTheme="minorHAnsi" w:cstheme="minorBidi"/>
        </w:rPr>
        <w:t xml:space="preserve"> </w:t>
      </w:r>
      <w:r w:rsidR="005E504D">
        <w:rPr>
          <w:rFonts w:asciiTheme="minorHAnsi" w:eastAsiaTheme="minorHAnsi" w:hAnsiTheme="minorHAnsi" w:cstheme="minorBidi"/>
        </w:rPr>
        <w:t xml:space="preserve">These can include parents in the Dependency system, those who may lose their parental rights, and those who have experienced difficulties in litigation, the criminal system, and other arenas.  </w:t>
      </w:r>
      <w:r w:rsidRPr="007565B0">
        <w:rPr>
          <w:rFonts w:asciiTheme="minorHAnsi" w:eastAsiaTheme="minorHAnsi" w:hAnsiTheme="minorHAnsi" w:cstheme="minorBidi"/>
        </w:rPr>
        <w:t xml:space="preserve">Some characteristics of non-traditional clients may include: </w:t>
      </w:r>
    </w:p>
    <w:p w:rsidR="007565B0" w:rsidRPr="007565B0" w:rsidRDefault="007565B0" w:rsidP="007565B0">
      <w:pPr>
        <w:numPr>
          <w:ilvl w:val="0"/>
          <w:numId w:val="41"/>
        </w:numPr>
        <w:spacing w:after="200" w:line="276" w:lineRule="auto"/>
        <w:contextualSpacing/>
        <w:rPr>
          <w:rFonts w:asciiTheme="minorHAnsi" w:eastAsiaTheme="minorHAnsi" w:hAnsiTheme="minorHAnsi" w:cstheme="minorBidi"/>
        </w:rPr>
        <w:sectPr w:rsidR="007565B0" w:rsidRPr="007565B0" w:rsidSect="004753FF">
          <w:type w:val="continuous"/>
          <w:pgSz w:w="12240" w:h="15840"/>
          <w:pgMar w:top="1440" w:right="1440" w:bottom="1440" w:left="1440" w:header="720" w:footer="720" w:gutter="0"/>
          <w:cols w:space="720"/>
          <w:docGrid w:linePitch="360"/>
        </w:sectPr>
      </w:pPr>
    </w:p>
    <w:p w:rsidR="007565B0" w:rsidRPr="007565B0" w:rsidRDefault="007565B0" w:rsidP="007565B0">
      <w:pPr>
        <w:numPr>
          <w:ilvl w:val="0"/>
          <w:numId w:val="41"/>
        </w:numPr>
        <w:spacing w:after="200" w:line="276" w:lineRule="auto"/>
        <w:contextualSpacing/>
        <w:rPr>
          <w:rFonts w:asciiTheme="minorHAnsi" w:eastAsiaTheme="minorHAnsi" w:hAnsiTheme="minorHAnsi" w:cstheme="minorBidi"/>
        </w:rPr>
      </w:pPr>
      <w:r w:rsidRPr="007565B0">
        <w:rPr>
          <w:rFonts w:asciiTheme="minorHAnsi" w:eastAsiaTheme="minorHAnsi" w:hAnsiTheme="minorHAnsi" w:cstheme="minorBidi"/>
        </w:rPr>
        <w:lastRenderedPageBreak/>
        <w:t>Unpredictable</w:t>
      </w:r>
    </w:p>
    <w:p w:rsidR="007565B0" w:rsidRPr="007565B0" w:rsidRDefault="007565B0" w:rsidP="007565B0">
      <w:pPr>
        <w:numPr>
          <w:ilvl w:val="0"/>
          <w:numId w:val="41"/>
        </w:numPr>
        <w:spacing w:after="200" w:line="276" w:lineRule="auto"/>
        <w:contextualSpacing/>
        <w:rPr>
          <w:rFonts w:asciiTheme="minorHAnsi" w:eastAsiaTheme="minorHAnsi" w:hAnsiTheme="minorHAnsi" w:cstheme="minorBidi"/>
        </w:rPr>
      </w:pPr>
      <w:r w:rsidRPr="007565B0">
        <w:rPr>
          <w:rFonts w:asciiTheme="minorHAnsi" w:eastAsiaTheme="minorHAnsi" w:hAnsiTheme="minorHAnsi" w:cstheme="minorBidi"/>
        </w:rPr>
        <w:t>Noncompliant</w:t>
      </w:r>
    </w:p>
    <w:p w:rsidR="007565B0" w:rsidRPr="007565B0" w:rsidRDefault="007565B0" w:rsidP="007565B0">
      <w:pPr>
        <w:numPr>
          <w:ilvl w:val="0"/>
          <w:numId w:val="41"/>
        </w:numPr>
        <w:spacing w:after="200" w:line="276" w:lineRule="auto"/>
        <w:contextualSpacing/>
        <w:rPr>
          <w:rFonts w:asciiTheme="minorHAnsi" w:eastAsiaTheme="minorHAnsi" w:hAnsiTheme="minorHAnsi" w:cstheme="minorBidi"/>
        </w:rPr>
      </w:pPr>
      <w:r w:rsidRPr="007565B0">
        <w:rPr>
          <w:rFonts w:asciiTheme="minorHAnsi" w:eastAsiaTheme="minorHAnsi" w:hAnsiTheme="minorHAnsi" w:cstheme="minorBidi"/>
        </w:rPr>
        <w:t xml:space="preserve">Push boundaries </w:t>
      </w:r>
    </w:p>
    <w:p w:rsidR="007565B0" w:rsidRPr="007565B0" w:rsidRDefault="007565B0" w:rsidP="007565B0">
      <w:pPr>
        <w:numPr>
          <w:ilvl w:val="0"/>
          <w:numId w:val="41"/>
        </w:numPr>
        <w:spacing w:after="200" w:line="276" w:lineRule="auto"/>
        <w:contextualSpacing/>
        <w:rPr>
          <w:rFonts w:asciiTheme="minorHAnsi" w:eastAsiaTheme="minorHAnsi" w:hAnsiTheme="minorHAnsi" w:cstheme="minorBidi"/>
        </w:rPr>
      </w:pPr>
      <w:r w:rsidRPr="007565B0">
        <w:rPr>
          <w:rFonts w:asciiTheme="minorHAnsi" w:eastAsiaTheme="minorHAnsi" w:hAnsiTheme="minorHAnsi" w:cstheme="minorBidi"/>
        </w:rPr>
        <w:t>Angry</w:t>
      </w:r>
    </w:p>
    <w:p w:rsidR="007565B0" w:rsidRPr="007565B0" w:rsidRDefault="007565B0" w:rsidP="007565B0">
      <w:pPr>
        <w:numPr>
          <w:ilvl w:val="0"/>
          <w:numId w:val="41"/>
        </w:numPr>
        <w:spacing w:after="200" w:line="276" w:lineRule="auto"/>
        <w:contextualSpacing/>
        <w:rPr>
          <w:rFonts w:asciiTheme="minorHAnsi" w:eastAsiaTheme="minorHAnsi" w:hAnsiTheme="minorHAnsi" w:cstheme="minorBidi"/>
        </w:rPr>
      </w:pPr>
      <w:r w:rsidRPr="007565B0">
        <w:rPr>
          <w:rFonts w:asciiTheme="minorHAnsi" w:eastAsiaTheme="minorHAnsi" w:hAnsiTheme="minorHAnsi" w:cstheme="minorBidi"/>
        </w:rPr>
        <w:t>Frustrated</w:t>
      </w:r>
    </w:p>
    <w:p w:rsidR="007565B0" w:rsidRPr="007565B0" w:rsidRDefault="007565B0" w:rsidP="007565B0">
      <w:pPr>
        <w:numPr>
          <w:ilvl w:val="0"/>
          <w:numId w:val="41"/>
        </w:numPr>
        <w:spacing w:after="200" w:line="276" w:lineRule="auto"/>
        <w:contextualSpacing/>
        <w:rPr>
          <w:rFonts w:asciiTheme="minorHAnsi" w:eastAsiaTheme="minorHAnsi" w:hAnsiTheme="minorHAnsi" w:cstheme="minorBidi"/>
        </w:rPr>
      </w:pPr>
      <w:r w:rsidRPr="007565B0">
        <w:rPr>
          <w:rFonts w:asciiTheme="minorHAnsi" w:eastAsiaTheme="minorHAnsi" w:hAnsiTheme="minorHAnsi" w:cstheme="minorBidi"/>
        </w:rPr>
        <w:lastRenderedPageBreak/>
        <w:t>Erratic</w:t>
      </w:r>
    </w:p>
    <w:p w:rsidR="007565B0" w:rsidRPr="007565B0" w:rsidRDefault="007565B0" w:rsidP="007565B0">
      <w:pPr>
        <w:numPr>
          <w:ilvl w:val="0"/>
          <w:numId w:val="41"/>
        </w:numPr>
        <w:spacing w:after="200" w:line="276" w:lineRule="auto"/>
        <w:contextualSpacing/>
        <w:rPr>
          <w:rFonts w:asciiTheme="minorHAnsi" w:eastAsiaTheme="minorHAnsi" w:hAnsiTheme="minorHAnsi" w:cstheme="minorBidi"/>
        </w:rPr>
      </w:pPr>
      <w:r w:rsidRPr="007565B0">
        <w:rPr>
          <w:rFonts w:asciiTheme="minorHAnsi" w:eastAsiaTheme="minorHAnsi" w:hAnsiTheme="minorHAnsi" w:cstheme="minorBidi"/>
        </w:rPr>
        <w:t>Resentful</w:t>
      </w:r>
    </w:p>
    <w:p w:rsidR="007565B0" w:rsidRPr="007565B0" w:rsidRDefault="007565B0" w:rsidP="007565B0">
      <w:pPr>
        <w:numPr>
          <w:ilvl w:val="0"/>
          <w:numId w:val="41"/>
        </w:numPr>
        <w:spacing w:after="200" w:line="276" w:lineRule="auto"/>
        <w:contextualSpacing/>
        <w:rPr>
          <w:rFonts w:asciiTheme="minorHAnsi" w:eastAsiaTheme="minorHAnsi" w:hAnsiTheme="minorHAnsi" w:cstheme="minorBidi"/>
        </w:rPr>
      </w:pPr>
      <w:r w:rsidRPr="007565B0">
        <w:rPr>
          <w:rFonts w:asciiTheme="minorHAnsi" w:eastAsiaTheme="minorHAnsi" w:hAnsiTheme="minorHAnsi" w:cstheme="minorBidi"/>
        </w:rPr>
        <w:t>Difficult to read</w:t>
      </w:r>
    </w:p>
    <w:p w:rsidR="007565B0" w:rsidRPr="007565B0" w:rsidRDefault="007565B0" w:rsidP="007565B0">
      <w:pPr>
        <w:numPr>
          <w:ilvl w:val="0"/>
          <w:numId w:val="41"/>
        </w:numPr>
        <w:spacing w:after="200" w:line="276" w:lineRule="auto"/>
        <w:contextualSpacing/>
        <w:rPr>
          <w:rFonts w:asciiTheme="minorHAnsi" w:eastAsiaTheme="minorHAnsi" w:hAnsiTheme="minorHAnsi" w:cstheme="minorBidi"/>
        </w:rPr>
      </w:pPr>
      <w:r w:rsidRPr="007565B0">
        <w:rPr>
          <w:rFonts w:asciiTheme="minorHAnsi" w:eastAsiaTheme="minorHAnsi" w:hAnsiTheme="minorHAnsi" w:cstheme="minorBidi"/>
        </w:rPr>
        <w:t>Closed off to communication</w:t>
      </w:r>
    </w:p>
    <w:p w:rsidR="007565B0" w:rsidRPr="007565B0" w:rsidRDefault="007565B0" w:rsidP="007565B0">
      <w:pPr>
        <w:numPr>
          <w:ilvl w:val="0"/>
          <w:numId w:val="41"/>
        </w:numPr>
        <w:spacing w:after="200" w:line="276" w:lineRule="auto"/>
        <w:contextualSpacing/>
        <w:rPr>
          <w:rFonts w:asciiTheme="minorHAnsi" w:eastAsiaTheme="minorHAnsi" w:hAnsiTheme="minorHAnsi" w:cstheme="minorBidi"/>
        </w:rPr>
      </w:pPr>
      <w:r w:rsidRPr="007565B0">
        <w:rPr>
          <w:rFonts w:asciiTheme="minorHAnsi" w:eastAsiaTheme="minorHAnsi" w:hAnsiTheme="minorHAnsi" w:cstheme="minorBidi"/>
        </w:rPr>
        <w:t>Hostile</w:t>
      </w:r>
    </w:p>
    <w:p w:rsidR="007565B0" w:rsidRPr="007565B0" w:rsidRDefault="007565B0" w:rsidP="007565B0">
      <w:pPr>
        <w:spacing w:after="200" w:line="276" w:lineRule="auto"/>
        <w:rPr>
          <w:rFonts w:asciiTheme="minorHAnsi" w:eastAsiaTheme="minorHAnsi" w:hAnsiTheme="minorHAnsi" w:cstheme="minorBidi"/>
        </w:rPr>
        <w:sectPr w:rsidR="007565B0" w:rsidRPr="007565B0" w:rsidSect="00974B89">
          <w:type w:val="continuous"/>
          <w:pgSz w:w="12240" w:h="15840"/>
          <w:pgMar w:top="1440" w:right="1440" w:bottom="1440" w:left="1440" w:header="720" w:footer="720" w:gutter="0"/>
          <w:cols w:num="2" w:space="720"/>
          <w:docGrid w:linePitch="360"/>
        </w:sectPr>
      </w:pPr>
    </w:p>
    <w:p w:rsidR="007565B0" w:rsidRPr="007565B0" w:rsidRDefault="007565B0" w:rsidP="007565B0">
      <w:pPr>
        <w:spacing w:before="240" w:after="200" w:line="276" w:lineRule="auto"/>
        <w:rPr>
          <w:rFonts w:asciiTheme="minorHAnsi" w:eastAsiaTheme="minorHAnsi" w:hAnsiTheme="minorHAnsi" w:cstheme="minorBidi"/>
          <w:b/>
          <w:i/>
        </w:rPr>
      </w:pPr>
      <w:r w:rsidRPr="007565B0">
        <w:rPr>
          <w:rFonts w:asciiTheme="minorHAnsi" w:eastAsiaTheme="minorHAnsi" w:hAnsiTheme="minorHAnsi" w:cstheme="minorBidi"/>
          <w:b/>
          <w:i/>
        </w:rPr>
        <w:lastRenderedPageBreak/>
        <w:t xml:space="preserve">Some Things to Remember </w:t>
      </w:r>
    </w:p>
    <w:p w:rsidR="007565B0" w:rsidRPr="007565B0" w:rsidRDefault="007565B0" w:rsidP="007565B0">
      <w:pPr>
        <w:spacing w:after="200" w:line="276" w:lineRule="auto"/>
        <w:rPr>
          <w:rFonts w:asciiTheme="minorHAnsi" w:eastAsiaTheme="minorHAnsi" w:hAnsiTheme="minorHAnsi" w:cstheme="minorBidi"/>
        </w:rPr>
      </w:pPr>
      <w:r w:rsidRPr="007565B0">
        <w:rPr>
          <w:rFonts w:asciiTheme="minorHAnsi" w:eastAsiaTheme="minorHAnsi" w:hAnsiTheme="minorHAnsi" w:cstheme="minorBidi"/>
        </w:rPr>
        <w:t xml:space="preserve">Understanding traditional and non-traditional clients is important for social service providers to best serve their clients. However, it’s also important for social service providers to remember the following: </w:t>
      </w:r>
    </w:p>
    <w:p w:rsidR="007565B0" w:rsidRPr="007565B0" w:rsidRDefault="007565B0" w:rsidP="007565B0">
      <w:pPr>
        <w:numPr>
          <w:ilvl w:val="0"/>
          <w:numId w:val="42"/>
        </w:numPr>
        <w:spacing w:after="200" w:line="276" w:lineRule="auto"/>
        <w:contextualSpacing/>
        <w:rPr>
          <w:rFonts w:asciiTheme="minorHAnsi" w:eastAsiaTheme="minorHAnsi" w:hAnsiTheme="minorHAnsi" w:cstheme="minorBidi"/>
        </w:rPr>
      </w:pPr>
      <w:r w:rsidRPr="007565B0">
        <w:rPr>
          <w:rFonts w:asciiTheme="minorHAnsi" w:eastAsiaTheme="minorHAnsi" w:hAnsiTheme="minorHAnsi" w:cstheme="minorBidi"/>
        </w:rPr>
        <w:lastRenderedPageBreak/>
        <w:t xml:space="preserve">Just like everyone else, clients can and do change. A client may be traditional when he or she starts receiving services but then become more non-traditional as his or her situation changes, or in response to new trauma, or for any other reason. The opposite is also possible. A client may be very non-traditional, but become more traditional and easier to work with over time. </w:t>
      </w:r>
    </w:p>
    <w:p w:rsidR="007565B0" w:rsidRPr="007565B0" w:rsidRDefault="007565B0" w:rsidP="007565B0">
      <w:pPr>
        <w:numPr>
          <w:ilvl w:val="0"/>
          <w:numId w:val="42"/>
        </w:numPr>
        <w:spacing w:after="200" w:line="276" w:lineRule="auto"/>
        <w:contextualSpacing/>
        <w:rPr>
          <w:rFonts w:asciiTheme="minorHAnsi" w:eastAsiaTheme="minorHAnsi" w:hAnsiTheme="minorHAnsi" w:cstheme="minorBidi"/>
        </w:rPr>
      </w:pPr>
      <w:r w:rsidRPr="007565B0">
        <w:rPr>
          <w:rFonts w:asciiTheme="minorHAnsi" w:eastAsiaTheme="minorHAnsi" w:hAnsiTheme="minorHAnsi" w:cstheme="minorBidi"/>
        </w:rPr>
        <w:t xml:space="preserve">A client may be compliant one day and noncompliant the next. Social service providers should remember not to expect consistency from clients. </w:t>
      </w:r>
    </w:p>
    <w:p w:rsidR="007565B0" w:rsidRPr="007565B0" w:rsidRDefault="007565B0" w:rsidP="007565B0">
      <w:pPr>
        <w:numPr>
          <w:ilvl w:val="0"/>
          <w:numId w:val="42"/>
        </w:numPr>
        <w:spacing w:after="200" w:line="276" w:lineRule="auto"/>
        <w:contextualSpacing/>
        <w:rPr>
          <w:rFonts w:asciiTheme="minorHAnsi" w:eastAsiaTheme="minorHAnsi" w:hAnsiTheme="minorHAnsi" w:cstheme="minorBidi"/>
        </w:rPr>
      </w:pPr>
      <w:r w:rsidRPr="007565B0">
        <w:rPr>
          <w:rFonts w:asciiTheme="minorHAnsi" w:eastAsiaTheme="minorHAnsi" w:hAnsiTheme="minorHAnsi" w:cstheme="minorBidi"/>
        </w:rPr>
        <w:t xml:space="preserve">Client demeanor is often a result of client experiences and history. Remember that many clients have histories of trauma, victimization, and abuse.  Clients can be afraid, frustrated, and angry for many reasons, and providers must learn to provide services in a manner that anticipates and responds to these emotions. </w:t>
      </w:r>
    </w:p>
    <w:p w:rsidR="007565B0" w:rsidRPr="007565B0" w:rsidRDefault="007565B0" w:rsidP="007565B0">
      <w:pPr>
        <w:numPr>
          <w:ilvl w:val="0"/>
          <w:numId w:val="42"/>
        </w:numPr>
        <w:spacing w:after="200" w:line="276" w:lineRule="auto"/>
        <w:contextualSpacing/>
        <w:rPr>
          <w:rFonts w:asciiTheme="minorHAnsi" w:eastAsiaTheme="minorHAnsi" w:hAnsiTheme="minorHAnsi" w:cstheme="minorBidi"/>
        </w:rPr>
      </w:pPr>
      <w:r w:rsidRPr="007565B0">
        <w:rPr>
          <w:rFonts w:asciiTheme="minorHAnsi" w:eastAsiaTheme="minorHAnsi" w:hAnsiTheme="minorHAnsi" w:cstheme="minorBidi"/>
        </w:rPr>
        <w:t xml:space="preserve">For the safety of the social service provider, as well as the clients themselves, it’s important for social service providers to not assume a client will ever act in a certain, expected way. </w:t>
      </w:r>
    </w:p>
    <w:p w:rsidR="007565B0" w:rsidRPr="007565B0" w:rsidRDefault="007565B0" w:rsidP="007565B0">
      <w:pPr>
        <w:spacing w:after="200" w:line="276" w:lineRule="auto"/>
        <w:rPr>
          <w:rFonts w:asciiTheme="minorHAnsi" w:eastAsiaTheme="minorHAnsi" w:hAnsiTheme="minorHAnsi" w:cstheme="minorBidi"/>
          <w:b/>
          <w:i/>
        </w:rPr>
      </w:pPr>
      <w:r w:rsidRPr="007565B0">
        <w:rPr>
          <w:rFonts w:asciiTheme="minorHAnsi" w:eastAsiaTheme="minorHAnsi" w:hAnsiTheme="minorHAnsi" w:cstheme="minorBidi"/>
          <w:b/>
          <w:i/>
        </w:rPr>
        <w:t>Tips for Social Service Providers</w:t>
      </w:r>
    </w:p>
    <w:p w:rsidR="007565B0" w:rsidRPr="007565B0" w:rsidRDefault="007565B0" w:rsidP="007565B0">
      <w:pPr>
        <w:numPr>
          <w:ilvl w:val="0"/>
          <w:numId w:val="43"/>
        </w:numPr>
        <w:spacing w:after="200" w:line="276" w:lineRule="auto"/>
        <w:contextualSpacing/>
        <w:rPr>
          <w:rFonts w:asciiTheme="minorHAnsi" w:eastAsiaTheme="minorHAnsi" w:hAnsiTheme="minorHAnsi" w:cstheme="minorBidi"/>
        </w:rPr>
      </w:pPr>
      <w:r w:rsidRPr="007565B0">
        <w:rPr>
          <w:rFonts w:asciiTheme="minorHAnsi" w:eastAsiaTheme="minorHAnsi" w:hAnsiTheme="minorHAnsi" w:cstheme="minorBidi"/>
        </w:rPr>
        <w:t>Treat all clients with respect and dignity. Try to understand the client’s motive and intentions. Clients may be more receptive when they are better understood.</w:t>
      </w:r>
    </w:p>
    <w:p w:rsidR="007565B0" w:rsidRPr="007565B0" w:rsidRDefault="007565B0" w:rsidP="007565B0">
      <w:pPr>
        <w:numPr>
          <w:ilvl w:val="0"/>
          <w:numId w:val="43"/>
        </w:numPr>
        <w:spacing w:after="200" w:line="276" w:lineRule="auto"/>
        <w:contextualSpacing/>
        <w:rPr>
          <w:rFonts w:asciiTheme="minorHAnsi" w:eastAsiaTheme="minorHAnsi" w:hAnsiTheme="minorHAnsi" w:cstheme="minorBidi"/>
        </w:rPr>
      </w:pPr>
      <w:r w:rsidRPr="007565B0">
        <w:rPr>
          <w:rFonts w:asciiTheme="minorHAnsi" w:eastAsiaTheme="minorHAnsi" w:hAnsiTheme="minorHAnsi" w:cstheme="minorBidi"/>
        </w:rPr>
        <w:t xml:space="preserve">Don’t count on clients remaining the same in a given situation. </w:t>
      </w:r>
    </w:p>
    <w:p w:rsidR="007565B0" w:rsidRPr="007565B0" w:rsidRDefault="007565B0" w:rsidP="007565B0">
      <w:pPr>
        <w:numPr>
          <w:ilvl w:val="0"/>
          <w:numId w:val="43"/>
        </w:numPr>
        <w:spacing w:after="200" w:line="276" w:lineRule="auto"/>
        <w:contextualSpacing/>
        <w:rPr>
          <w:rFonts w:asciiTheme="minorHAnsi" w:eastAsiaTheme="minorHAnsi" w:hAnsiTheme="minorHAnsi" w:cstheme="minorBidi"/>
        </w:rPr>
      </w:pPr>
      <w:r w:rsidRPr="007565B0">
        <w:rPr>
          <w:rFonts w:asciiTheme="minorHAnsi" w:eastAsiaTheme="minorHAnsi" w:hAnsiTheme="minorHAnsi" w:cstheme="minorBidi"/>
        </w:rPr>
        <w:t xml:space="preserve">Always remain vigilant about safety issues. Just because a client has been quiet and calm in the past doesn’t mean he or she won’t become erratic in the future. Social service providers should not become complacent on safety issues simply because a client has been compliant in the past.  </w:t>
      </w:r>
    </w:p>
    <w:p w:rsidR="007565B0" w:rsidRPr="007565B0" w:rsidRDefault="007565B0" w:rsidP="007565B0">
      <w:pPr>
        <w:numPr>
          <w:ilvl w:val="0"/>
          <w:numId w:val="43"/>
        </w:numPr>
        <w:spacing w:after="200" w:line="276" w:lineRule="auto"/>
        <w:contextualSpacing/>
        <w:rPr>
          <w:rFonts w:asciiTheme="minorHAnsi" w:eastAsiaTheme="minorHAnsi" w:hAnsiTheme="minorHAnsi" w:cstheme="minorBidi"/>
        </w:rPr>
      </w:pPr>
      <w:r w:rsidRPr="007565B0">
        <w:rPr>
          <w:rFonts w:asciiTheme="minorHAnsi" w:eastAsiaTheme="minorHAnsi" w:hAnsiTheme="minorHAnsi" w:cstheme="minorBidi"/>
        </w:rPr>
        <w:t xml:space="preserve">If a client makes a dramatic shift, social service providers should talk with the client to try and understand why this shift occurred. This knowledge can help the social service provider better work with, understand, and guide the client. </w:t>
      </w:r>
    </w:p>
    <w:p w:rsidR="007565B0" w:rsidRDefault="007565B0" w:rsidP="007565B0">
      <w:pPr>
        <w:numPr>
          <w:ilvl w:val="0"/>
          <w:numId w:val="43"/>
        </w:numPr>
        <w:spacing w:after="200" w:line="276" w:lineRule="auto"/>
        <w:contextualSpacing/>
        <w:rPr>
          <w:rFonts w:asciiTheme="minorHAnsi" w:eastAsiaTheme="minorHAnsi" w:hAnsiTheme="minorHAnsi" w:cstheme="minorBidi"/>
        </w:rPr>
      </w:pPr>
      <w:r w:rsidRPr="007565B0">
        <w:rPr>
          <w:rFonts w:asciiTheme="minorHAnsi" w:eastAsiaTheme="minorHAnsi" w:hAnsiTheme="minorHAnsi" w:cstheme="minorBidi"/>
        </w:rPr>
        <w:t xml:space="preserve">Remember your safety and crisis intervention training with </w:t>
      </w:r>
      <w:r w:rsidRPr="007565B0">
        <w:rPr>
          <w:rFonts w:asciiTheme="minorHAnsi" w:eastAsiaTheme="minorHAnsi" w:hAnsiTheme="minorHAnsi" w:cstheme="minorBidi"/>
          <w:i/>
        </w:rPr>
        <w:t xml:space="preserve">every </w:t>
      </w:r>
      <w:r w:rsidRPr="007565B0">
        <w:rPr>
          <w:rFonts w:asciiTheme="minorHAnsi" w:eastAsiaTheme="minorHAnsi" w:hAnsiTheme="minorHAnsi" w:cstheme="minorBidi"/>
        </w:rPr>
        <w:t xml:space="preserve">client.    </w:t>
      </w:r>
    </w:p>
    <w:p w:rsidR="00720183" w:rsidRDefault="00720183" w:rsidP="00720183">
      <w:pPr>
        <w:spacing w:after="200" w:line="276" w:lineRule="auto"/>
        <w:contextualSpacing/>
        <w:rPr>
          <w:rFonts w:asciiTheme="minorHAnsi" w:eastAsiaTheme="minorHAnsi" w:hAnsiTheme="minorHAnsi" w:cstheme="minorBidi"/>
        </w:rPr>
      </w:pPr>
    </w:p>
    <w:p w:rsidR="00720183" w:rsidRDefault="00720183" w:rsidP="00720183">
      <w:pPr>
        <w:spacing w:after="200" w:line="276" w:lineRule="auto"/>
        <w:contextualSpacing/>
        <w:rPr>
          <w:rFonts w:asciiTheme="minorHAnsi" w:eastAsiaTheme="minorHAnsi" w:hAnsiTheme="minorHAnsi" w:cstheme="minorBidi"/>
        </w:rPr>
      </w:pPr>
    </w:p>
    <w:p w:rsidR="00720183" w:rsidRDefault="00720183" w:rsidP="00720183">
      <w:pPr>
        <w:spacing w:after="200" w:line="276" w:lineRule="auto"/>
        <w:contextualSpacing/>
        <w:rPr>
          <w:rFonts w:asciiTheme="minorHAnsi" w:eastAsiaTheme="minorHAnsi" w:hAnsiTheme="minorHAnsi" w:cstheme="minorBidi"/>
        </w:rPr>
      </w:pPr>
    </w:p>
    <w:p w:rsidR="00720183" w:rsidRDefault="00720183" w:rsidP="00720183">
      <w:pPr>
        <w:spacing w:after="200" w:line="276" w:lineRule="auto"/>
        <w:contextualSpacing/>
        <w:rPr>
          <w:rFonts w:asciiTheme="minorHAnsi" w:eastAsiaTheme="minorHAnsi" w:hAnsiTheme="minorHAnsi" w:cstheme="minorBidi"/>
        </w:rPr>
      </w:pPr>
    </w:p>
    <w:p w:rsidR="00720183" w:rsidRDefault="00720183" w:rsidP="00720183">
      <w:pPr>
        <w:spacing w:after="200" w:line="276" w:lineRule="auto"/>
        <w:contextualSpacing/>
        <w:rPr>
          <w:rFonts w:asciiTheme="minorHAnsi" w:eastAsiaTheme="minorHAnsi" w:hAnsiTheme="minorHAnsi" w:cstheme="minorBidi"/>
        </w:rPr>
      </w:pPr>
    </w:p>
    <w:p w:rsidR="00720183" w:rsidRDefault="00720183" w:rsidP="00720183">
      <w:pPr>
        <w:spacing w:after="200" w:line="276" w:lineRule="auto"/>
        <w:contextualSpacing/>
        <w:rPr>
          <w:rFonts w:asciiTheme="minorHAnsi" w:eastAsiaTheme="minorHAnsi" w:hAnsiTheme="minorHAnsi" w:cstheme="minorBidi"/>
        </w:rPr>
      </w:pPr>
    </w:p>
    <w:p w:rsidR="00720183" w:rsidRDefault="00720183" w:rsidP="00720183">
      <w:pPr>
        <w:spacing w:after="200" w:line="276" w:lineRule="auto"/>
        <w:contextualSpacing/>
        <w:rPr>
          <w:rFonts w:asciiTheme="minorHAnsi" w:eastAsiaTheme="minorHAnsi" w:hAnsiTheme="minorHAnsi" w:cstheme="minorBidi"/>
        </w:rPr>
      </w:pPr>
    </w:p>
    <w:p w:rsidR="00720183" w:rsidRDefault="00720183" w:rsidP="00720183">
      <w:pPr>
        <w:spacing w:after="200" w:line="276" w:lineRule="auto"/>
        <w:contextualSpacing/>
        <w:rPr>
          <w:rFonts w:asciiTheme="minorHAnsi" w:eastAsiaTheme="minorHAnsi" w:hAnsiTheme="minorHAnsi" w:cstheme="minorBidi"/>
        </w:rPr>
      </w:pPr>
    </w:p>
    <w:p w:rsidR="00720183" w:rsidRDefault="00720183" w:rsidP="00720183">
      <w:pPr>
        <w:spacing w:after="200" w:line="276" w:lineRule="auto"/>
        <w:contextualSpacing/>
        <w:rPr>
          <w:rFonts w:asciiTheme="minorHAnsi" w:eastAsiaTheme="minorHAnsi" w:hAnsiTheme="minorHAnsi" w:cstheme="minorBidi"/>
        </w:rPr>
      </w:pPr>
    </w:p>
    <w:p w:rsidR="00720183" w:rsidRDefault="00720183" w:rsidP="00720183">
      <w:pPr>
        <w:spacing w:after="200" w:line="276" w:lineRule="auto"/>
        <w:contextualSpacing/>
        <w:rPr>
          <w:rFonts w:asciiTheme="minorHAnsi" w:eastAsiaTheme="minorHAnsi" w:hAnsiTheme="minorHAnsi" w:cstheme="minorBidi"/>
        </w:rPr>
      </w:pPr>
    </w:p>
    <w:p w:rsidR="00720183" w:rsidRDefault="00720183" w:rsidP="00720183">
      <w:pPr>
        <w:spacing w:after="200" w:line="276" w:lineRule="auto"/>
        <w:contextualSpacing/>
        <w:rPr>
          <w:rFonts w:asciiTheme="minorHAnsi" w:eastAsiaTheme="minorHAnsi" w:hAnsiTheme="minorHAnsi" w:cstheme="minorBidi"/>
        </w:rPr>
      </w:pPr>
    </w:p>
    <w:p w:rsidR="00720183" w:rsidRDefault="00720183" w:rsidP="00720183">
      <w:pPr>
        <w:spacing w:after="200" w:line="276" w:lineRule="auto"/>
        <w:contextualSpacing/>
        <w:rPr>
          <w:rFonts w:asciiTheme="minorHAnsi" w:eastAsiaTheme="minorHAnsi" w:hAnsiTheme="minorHAnsi" w:cstheme="minorBidi"/>
        </w:rPr>
      </w:pPr>
      <w:r>
        <w:rPr>
          <w:rFonts w:asciiTheme="minorHAnsi" w:eastAsiaTheme="minorHAnsi" w:hAnsiTheme="minorHAnsi" w:cstheme="minorBidi"/>
          <w:noProof/>
        </w:rPr>
        <w:lastRenderedPageBreak/>
        <w:drawing>
          <wp:inline distT="0" distB="0" distL="0" distR="0">
            <wp:extent cx="6056712" cy="7825839"/>
            <wp:effectExtent l="0" t="0" r="127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LSETTING.png"/>
                    <pic:cNvPicPr/>
                  </pic:nvPicPr>
                  <pic:blipFill>
                    <a:blip r:embed="rId23">
                      <a:extLst>
                        <a:ext uri="{28A0092B-C50C-407E-A947-70E740481C1C}">
                          <a14:useLocalDpi xmlns:a14="http://schemas.microsoft.com/office/drawing/2010/main" val="0"/>
                        </a:ext>
                      </a:extLst>
                    </a:blip>
                    <a:stretch>
                      <a:fillRect/>
                    </a:stretch>
                  </pic:blipFill>
                  <pic:spPr>
                    <a:xfrm>
                      <a:off x="0" y="0"/>
                      <a:ext cx="6060772" cy="7831084"/>
                    </a:xfrm>
                    <a:prstGeom prst="rect">
                      <a:avLst/>
                    </a:prstGeom>
                  </pic:spPr>
                </pic:pic>
              </a:graphicData>
            </a:graphic>
          </wp:inline>
        </w:drawing>
      </w:r>
    </w:p>
    <w:p w:rsidR="00720183" w:rsidRDefault="00720183" w:rsidP="00720183">
      <w:pPr>
        <w:spacing w:after="200" w:line="276" w:lineRule="auto"/>
        <w:contextualSpacing/>
        <w:rPr>
          <w:rFonts w:asciiTheme="minorHAnsi" w:eastAsiaTheme="minorHAnsi" w:hAnsiTheme="minorHAnsi" w:cstheme="minorBidi"/>
        </w:rPr>
      </w:pPr>
    </w:p>
    <w:p w:rsidR="00720183" w:rsidRDefault="00720183" w:rsidP="00720183">
      <w:pPr>
        <w:spacing w:after="200" w:line="276" w:lineRule="auto"/>
        <w:contextualSpacing/>
        <w:rPr>
          <w:rFonts w:asciiTheme="minorHAnsi" w:eastAsiaTheme="minorHAnsi" w:hAnsiTheme="minorHAnsi" w:cstheme="minorBidi"/>
        </w:rPr>
      </w:pPr>
      <w:r>
        <w:rPr>
          <w:rFonts w:asciiTheme="minorHAnsi" w:eastAsiaTheme="minorHAnsi" w:hAnsiTheme="minorHAnsi" w:cstheme="minorBidi"/>
          <w:noProof/>
        </w:rPr>
        <w:lastRenderedPageBreak/>
        <w:drawing>
          <wp:inline distT="0" distB="0" distL="0" distR="0">
            <wp:extent cx="5943600" cy="770890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CK.png"/>
                    <pic:cNvPicPr/>
                  </pic:nvPicPr>
                  <pic:blipFill>
                    <a:blip r:embed="rId24">
                      <a:extLst>
                        <a:ext uri="{28A0092B-C50C-407E-A947-70E740481C1C}">
                          <a14:useLocalDpi xmlns:a14="http://schemas.microsoft.com/office/drawing/2010/main" val="0"/>
                        </a:ext>
                      </a:extLst>
                    </a:blip>
                    <a:stretch>
                      <a:fillRect/>
                    </a:stretch>
                  </pic:blipFill>
                  <pic:spPr>
                    <a:xfrm>
                      <a:off x="0" y="0"/>
                      <a:ext cx="5943600" cy="7708900"/>
                    </a:xfrm>
                    <a:prstGeom prst="rect">
                      <a:avLst/>
                    </a:prstGeom>
                  </pic:spPr>
                </pic:pic>
              </a:graphicData>
            </a:graphic>
          </wp:inline>
        </w:drawing>
      </w:r>
    </w:p>
    <w:p w:rsidR="00720183" w:rsidRDefault="00720183" w:rsidP="00720183">
      <w:pPr>
        <w:spacing w:after="200" w:line="276" w:lineRule="auto"/>
        <w:contextualSpacing/>
        <w:rPr>
          <w:rFonts w:asciiTheme="minorHAnsi" w:eastAsiaTheme="minorHAnsi" w:hAnsiTheme="minorHAnsi" w:cstheme="minorBidi"/>
        </w:rPr>
      </w:pPr>
    </w:p>
    <w:p w:rsidR="00720183" w:rsidRDefault="00720183" w:rsidP="00720183">
      <w:pPr>
        <w:spacing w:after="200" w:line="276" w:lineRule="auto"/>
        <w:contextualSpacing/>
        <w:rPr>
          <w:rFonts w:asciiTheme="minorHAnsi" w:eastAsiaTheme="minorHAnsi" w:hAnsiTheme="minorHAnsi" w:cstheme="minorBidi"/>
        </w:rPr>
      </w:pPr>
    </w:p>
    <w:p w:rsidR="00720183" w:rsidRDefault="00720183" w:rsidP="00720183">
      <w:pPr>
        <w:spacing w:after="200" w:line="276" w:lineRule="auto"/>
        <w:contextualSpacing/>
        <w:rPr>
          <w:rFonts w:asciiTheme="minorHAnsi" w:eastAsiaTheme="minorHAnsi" w:hAnsiTheme="minorHAnsi" w:cstheme="minorBidi"/>
        </w:rPr>
      </w:pPr>
      <w:r>
        <w:rPr>
          <w:rFonts w:asciiTheme="minorHAnsi" w:eastAsiaTheme="minorHAnsi" w:hAnsiTheme="minorHAnsi" w:cstheme="minorBidi"/>
          <w:noProof/>
        </w:rPr>
        <w:lastRenderedPageBreak/>
        <w:drawing>
          <wp:inline distT="0" distB="0" distL="0" distR="0">
            <wp:extent cx="5943600" cy="7746365"/>
            <wp:effectExtent l="0" t="0" r="0" b="69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PLE1.png"/>
                    <pic:cNvPicPr/>
                  </pic:nvPicPr>
                  <pic:blipFill>
                    <a:blip r:embed="rId25">
                      <a:extLst>
                        <a:ext uri="{28A0092B-C50C-407E-A947-70E740481C1C}">
                          <a14:useLocalDpi xmlns:a14="http://schemas.microsoft.com/office/drawing/2010/main" val="0"/>
                        </a:ext>
                      </a:extLst>
                    </a:blip>
                    <a:stretch>
                      <a:fillRect/>
                    </a:stretch>
                  </pic:blipFill>
                  <pic:spPr>
                    <a:xfrm>
                      <a:off x="0" y="0"/>
                      <a:ext cx="5943600" cy="7746365"/>
                    </a:xfrm>
                    <a:prstGeom prst="rect">
                      <a:avLst/>
                    </a:prstGeom>
                  </pic:spPr>
                </pic:pic>
              </a:graphicData>
            </a:graphic>
          </wp:inline>
        </w:drawing>
      </w:r>
    </w:p>
    <w:p w:rsidR="00720183" w:rsidRDefault="00720183" w:rsidP="00720183">
      <w:pPr>
        <w:spacing w:after="200" w:line="276" w:lineRule="auto"/>
        <w:contextualSpacing/>
        <w:rPr>
          <w:rFonts w:asciiTheme="minorHAnsi" w:eastAsiaTheme="minorHAnsi" w:hAnsiTheme="minorHAnsi" w:cstheme="minorBidi"/>
        </w:rPr>
      </w:pPr>
    </w:p>
    <w:p w:rsidR="00720183" w:rsidRDefault="00720183" w:rsidP="00720183">
      <w:pPr>
        <w:spacing w:after="200" w:line="276" w:lineRule="auto"/>
        <w:contextualSpacing/>
        <w:rPr>
          <w:rFonts w:asciiTheme="minorHAnsi" w:eastAsiaTheme="minorHAnsi" w:hAnsiTheme="minorHAnsi" w:cstheme="minorBidi"/>
        </w:rPr>
      </w:pPr>
    </w:p>
    <w:p w:rsidR="00720183" w:rsidRPr="007565B0" w:rsidRDefault="00720183" w:rsidP="00720183">
      <w:pPr>
        <w:spacing w:after="200" w:line="276" w:lineRule="auto"/>
        <w:contextualSpacing/>
        <w:rPr>
          <w:rFonts w:asciiTheme="minorHAnsi" w:eastAsiaTheme="minorHAnsi" w:hAnsiTheme="minorHAnsi" w:cstheme="minorBidi"/>
        </w:rPr>
      </w:pPr>
      <w:r>
        <w:rPr>
          <w:rFonts w:asciiTheme="minorHAnsi" w:eastAsiaTheme="minorHAnsi" w:hAnsiTheme="minorHAnsi" w:cstheme="minorBidi"/>
          <w:noProof/>
        </w:rPr>
        <w:lastRenderedPageBreak/>
        <w:drawing>
          <wp:inline distT="0" distB="0" distL="0" distR="0">
            <wp:extent cx="5943600" cy="7712710"/>
            <wp:effectExtent l="0" t="0" r="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PLE2.png"/>
                    <pic:cNvPicPr/>
                  </pic:nvPicPr>
                  <pic:blipFill>
                    <a:blip r:embed="rId26">
                      <a:extLst>
                        <a:ext uri="{28A0092B-C50C-407E-A947-70E740481C1C}">
                          <a14:useLocalDpi xmlns:a14="http://schemas.microsoft.com/office/drawing/2010/main" val="0"/>
                        </a:ext>
                      </a:extLst>
                    </a:blip>
                    <a:stretch>
                      <a:fillRect/>
                    </a:stretch>
                  </pic:blipFill>
                  <pic:spPr>
                    <a:xfrm>
                      <a:off x="0" y="0"/>
                      <a:ext cx="5943600" cy="7712710"/>
                    </a:xfrm>
                    <a:prstGeom prst="rect">
                      <a:avLst/>
                    </a:prstGeom>
                  </pic:spPr>
                </pic:pic>
              </a:graphicData>
            </a:graphic>
          </wp:inline>
        </w:drawing>
      </w:r>
    </w:p>
    <w:p w:rsidR="007565B0" w:rsidRPr="007565B0" w:rsidRDefault="007565B0" w:rsidP="007565B0">
      <w:pPr>
        <w:spacing w:after="200" w:line="276" w:lineRule="auto"/>
        <w:ind w:left="720"/>
        <w:contextualSpacing/>
        <w:rPr>
          <w:rFonts w:asciiTheme="minorHAnsi" w:eastAsiaTheme="minorHAnsi" w:hAnsiTheme="minorHAnsi" w:cstheme="minorBidi"/>
        </w:rPr>
      </w:pPr>
    </w:p>
    <w:p w:rsidR="007565B0" w:rsidRDefault="007565B0" w:rsidP="007565B0">
      <w:pPr>
        <w:spacing w:after="200" w:line="276" w:lineRule="auto"/>
        <w:rPr>
          <w:rFonts w:asciiTheme="majorHAnsi" w:hAnsiTheme="majorHAnsi"/>
          <w:b/>
        </w:rPr>
      </w:pPr>
    </w:p>
    <w:p w:rsidR="007565B0" w:rsidRDefault="007565B0" w:rsidP="007565B0">
      <w:pPr>
        <w:spacing w:after="200" w:line="276" w:lineRule="auto"/>
        <w:rPr>
          <w:rFonts w:asciiTheme="majorHAnsi" w:hAnsiTheme="majorHAnsi"/>
          <w:b/>
        </w:rPr>
      </w:pPr>
    </w:p>
    <w:p w:rsidR="007565B0" w:rsidRDefault="007565B0" w:rsidP="007565B0">
      <w:pPr>
        <w:spacing w:after="200" w:line="276" w:lineRule="auto"/>
        <w:rPr>
          <w:rFonts w:asciiTheme="majorHAnsi" w:hAnsiTheme="majorHAnsi"/>
          <w:b/>
        </w:rPr>
      </w:pPr>
    </w:p>
    <w:sectPr w:rsidR="007565B0" w:rsidSect="00E377EF">
      <w:footerReference w:type="default" r:id="rId27"/>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2E9" w:rsidRDefault="005052E9" w:rsidP="00031DF4">
      <w:r>
        <w:separator/>
      </w:r>
    </w:p>
  </w:endnote>
  <w:endnote w:type="continuationSeparator" w:id="0">
    <w:p w:rsidR="005052E9" w:rsidRDefault="005052E9" w:rsidP="00031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7EF" w:rsidRDefault="00E377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2E9" w:rsidRDefault="005052E9" w:rsidP="00031DF4">
      <w:r>
        <w:separator/>
      </w:r>
    </w:p>
  </w:footnote>
  <w:footnote w:type="continuationSeparator" w:id="0">
    <w:p w:rsidR="005052E9" w:rsidRDefault="005052E9" w:rsidP="00031D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6354"/>
    <w:multiLevelType w:val="hybridMultilevel"/>
    <w:tmpl w:val="091CE4D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886E2D"/>
    <w:multiLevelType w:val="hybridMultilevel"/>
    <w:tmpl w:val="F6047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171BB9"/>
    <w:multiLevelType w:val="hybridMultilevel"/>
    <w:tmpl w:val="6340E7EC"/>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nsid w:val="0B9E6D6D"/>
    <w:multiLevelType w:val="multilevel"/>
    <w:tmpl w:val="FB5CBA3E"/>
    <w:lvl w:ilvl="0">
      <w:start w:val="1"/>
      <w:numFmt w:val="decimal"/>
      <w:lvlText w:val="%1)"/>
      <w:lvlJc w:val="left"/>
      <w:pPr>
        <w:ind w:left="450" w:hanging="360"/>
      </w:pPr>
      <w:rPr>
        <w:rFonts w:hint="default"/>
      </w:rPr>
    </w:lvl>
    <w:lvl w:ilvl="1">
      <w:start w:val="1"/>
      <w:numFmt w:val="lowerLetter"/>
      <w:lvlText w:val="%2)"/>
      <w:lvlJc w:val="left"/>
      <w:pPr>
        <w:ind w:left="720" w:hanging="360"/>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D430497"/>
    <w:multiLevelType w:val="hybridMultilevel"/>
    <w:tmpl w:val="25A805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A06CAE"/>
    <w:multiLevelType w:val="hybridMultilevel"/>
    <w:tmpl w:val="2E725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22718A"/>
    <w:multiLevelType w:val="multilevel"/>
    <w:tmpl w:val="33048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AE1425"/>
    <w:multiLevelType w:val="hybridMultilevel"/>
    <w:tmpl w:val="25A805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651369"/>
    <w:multiLevelType w:val="hybridMultilevel"/>
    <w:tmpl w:val="8B7A5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0B533F"/>
    <w:multiLevelType w:val="hybridMultilevel"/>
    <w:tmpl w:val="CBF65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DB05A5"/>
    <w:multiLevelType w:val="hybridMultilevel"/>
    <w:tmpl w:val="8B222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CD15A4"/>
    <w:multiLevelType w:val="hybridMultilevel"/>
    <w:tmpl w:val="CAF0F29C"/>
    <w:lvl w:ilvl="0" w:tplc="BEB49852">
      <w:numFmt w:val="bullet"/>
      <w:lvlText w:val="•"/>
      <w:lvlJc w:val="left"/>
      <w:pPr>
        <w:ind w:left="1080" w:hanging="360"/>
      </w:pPr>
      <w:rPr>
        <w:rFonts w:ascii="Cambria" w:eastAsia="Times New Roman" w:hAnsi="Cambria"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D2E1449"/>
    <w:multiLevelType w:val="hybridMultilevel"/>
    <w:tmpl w:val="B8E8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502630"/>
    <w:multiLevelType w:val="multilevel"/>
    <w:tmpl w:val="7376ECE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F826555"/>
    <w:multiLevelType w:val="hybridMultilevel"/>
    <w:tmpl w:val="8974D0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1F916E3"/>
    <w:multiLevelType w:val="multilevel"/>
    <w:tmpl w:val="6916E16C"/>
    <w:lvl w:ilvl="0">
      <w:start w:val="1"/>
      <w:numFmt w:val="decimal"/>
      <w:lvlText w:val="%1)"/>
      <w:lvlJc w:val="left"/>
      <w:pPr>
        <w:ind w:left="450" w:hanging="360"/>
      </w:pPr>
    </w:lvl>
    <w:lvl w:ilvl="1">
      <w:start w:val="1"/>
      <w:numFmt w:val="lowerLetter"/>
      <w:lvlText w:val="%2)"/>
      <w:lvlJc w:val="left"/>
      <w:pPr>
        <w:ind w:left="720" w:hanging="360"/>
      </w:pPr>
      <w:rPr>
        <w:b/>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2BA7FA9"/>
    <w:multiLevelType w:val="multilevel"/>
    <w:tmpl w:val="B0A88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AB75CDD"/>
    <w:multiLevelType w:val="hybridMultilevel"/>
    <w:tmpl w:val="BC160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8216D4"/>
    <w:multiLevelType w:val="hybridMultilevel"/>
    <w:tmpl w:val="FF90E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082DCB"/>
    <w:multiLevelType w:val="hybridMultilevel"/>
    <w:tmpl w:val="FFCE4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AF3D45"/>
    <w:multiLevelType w:val="multilevel"/>
    <w:tmpl w:val="6D582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EB4594D"/>
    <w:multiLevelType w:val="hybridMultilevel"/>
    <w:tmpl w:val="29CE1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8D350F"/>
    <w:multiLevelType w:val="hybridMultilevel"/>
    <w:tmpl w:val="9EAEE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A074CE"/>
    <w:multiLevelType w:val="hybridMultilevel"/>
    <w:tmpl w:val="ABDEE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206376"/>
    <w:multiLevelType w:val="hybridMultilevel"/>
    <w:tmpl w:val="DFA66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302ED9"/>
    <w:multiLevelType w:val="multilevel"/>
    <w:tmpl w:val="E7600D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574298C"/>
    <w:multiLevelType w:val="hybridMultilevel"/>
    <w:tmpl w:val="4D844CF6"/>
    <w:lvl w:ilvl="0" w:tplc="BEB49852">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A90D99"/>
    <w:multiLevelType w:val="hybridMultilevel"/>
    <w:tmpl w:val="CF9083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4A3702"/>
    <w:multiLevelType w:val="hybridMultilevel"/>
    <w:tmpl w:val="F266C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8DA1F7B"/>
    <w:multiLevelType w:val="hybridMultilevel"/>
    <w:tmpl w:val="E27C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96A3152"/>
    <w:multiLevelType w:val="hybridMultilevel"/>
    <w:tmpl w:val="84A8B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DC42FB5"/>
    <w:multiLevelType w:val="hybridMultilevel"/>
    <w:tmpl w:val="C57E0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F1451F"/>
    <w:multiLevelType w:val="hybridMultilevel"/>
    <w:tmpl w:val="161ECB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A1C3709"/>
    <w:multiLevelType w:val="multilevel"/>
    <w:tmpl w:val="7376ECE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5D984A2F"/>
    <w:multiLevelType w:val="multilevel"/>
    <w:tmpl w:val="7376ECE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5FAE5250"/>
    <w:multiLevelType w:val="hybridMultilevel"/>
    <w:tmpl w:val="08D429F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D617486"/>
    <w:multiLevelType w:val="hybridMultilevel"/>
    <w:tmpl w:val="1E8A0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852E07"/>
    <w:multiLevelType w:val="hybridMultilevel"/>
    <w:tmpl w:val="EF4E02A4"/>
    <w:lvl w:ilvl="0" w:tplc="BEB49852">
      <w:numFmt w:val="bullet"/>
      <w:lvlText w:val="•"/>
      <w:lvlJc w:val="left"/>
      <w:pPr>
        <w:ind w:left="1080" w:hanging="360"/>
      </w:pPr>
      <w:rPr>
        <w:rFonts w:ascii="Cambria" w:eastAsia="Times New Roman" w:hAnsi="Cambria"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7425F57"/>
    <w:multiLevelType w:val="hybridMultilevel"/>
    <w:tmpl w:val="9DA40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E32E69"/>
    <w:multiLevelType w:val="hybridMultilevel"/>
    <w:tmpl w:val="0FAEC986"/>
    <w:lvl w:ilvl="0" w:tplc="BEB49852">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B02C03"/>
    <w:multiLevelType w:val="hybridMultilevel"/>
    <w:tmpl w:val="3B629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E4D2F71"/>
    <w:multiLevelType w:val="hybridMultilevel"/>
    <w:tmpl w:val="A0741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4"/>
  </w:num>
  <w:num w:numId="5">
    <w:abstractNumId w:val="27"/>
  </w:num>
  <w:num w:numId="6">
    <w:abstractNumId w:val="3"/>
  </w:num>
  <w:num w:numId="7">
    <w:abstractNumId w:val="25"/>
  </w:num>
  <w:num w:numId="8">
    <w:abstractNumId w:val="20"/>
  </w:num>
  <w:num w:numId="9">
    <w:abstractNumId w:val="16"/>
  </w:num>
  <w:num w:numId="10">
    <w:abstractNumId w:val="6"/>
  </w:num>
  <w:num w:numId="11">
    <w:abstractNumId w:val="14"/>
  </w:num>
  <w:num w:numId="12">
    <w:abstractNumId w:val="32"/>
  </w:num>
  <w:num w:numId="13">
    <w:abstractNumId w:val="39"/>
  </w:num>
  <w:num w:numId="14">
    <w:abstractNumId w:val="26"/>
  </w:num>
  <w:num w:numId="15">
    <w:abstractNumId w:val="11"/>
  </w:num>
  <w:num w:numId="16">
    <w:abstractNumId w:val="37"/>
  </w:num>
  <w:num w:numId="17">
    <w:abstractNumId w:val="12"/>
  </w:num>
  <w:num w:numId="18">
    <w:abstractNumId w:val="38"/>
  </w:num>
  <w:num w:numId="19">
    <w:abstractNumId w:val="28"/>
  </w:num>
  <w:num w:numId="20">
    <w:abstractNumId w:val="18"/>
  </w:num>
  <w:num w:numId="21">
    <w:abstractNumId w:val="9"/>
  </w:num>
  <w:num w:numId="22">
    <w:abstractNumId w:val="8"/>
  </w:num>
  <w:num w:numId="23">
    <w:abstractNumId w:val="21"/>
  </w:num>
  <w:num w:numId="24">
    <w:abstractNumId w:val="41"/>
  </w:num>
  <w:num w:numId="25">
    <w:abstractNumId w:val="36"/>
  </w:num>
  <w:num w:numId="26">
    <w:abstractNumId w:val="1"/>
  </w:num>
  <w:num w:numId="27">
    <w:abstractNumId w:val="40"/>
  </w:num>
  <w:num w:numId="28">
    <w:abstractNumId w:val="13"/>
  </w:num>
  <w:num w:numId="29">
    <w:abstractNumId w:val="34"/>
  </w:num>
  <w:num w:numId="30">
    <w:abstractNumId w:val="33"/>
  </w:num>
  <w:num w:numId="31">
    <w:abstractNumId w:val="0"/>
  </w:num>
  <w:num w:numId="32">
    <w:abstractNumId w:val="35"/>
  </w:num>
  <w:num w:numId="33">
    <w:abstractNumId w:val="15"/>
  </w:num>
  <w:num w:numId="34">
    <w:abstractNumId w:val="23"/>
  </w:num>
  <w:num w:numId="35">
    <w:abstractNumId w:val="19"/>
  </w:num>
  <w:num w:numId="36">
    <w:abstractNumId w:val="31"/>
  </w:num>
  <w:num w:numId="37">
    <w:abstractNumId w:val="22"/>
  </w:num>
  <w:num w:numId="38">
    <w:abstractNumId w:val="24"/>
  </w:num>
  <w:num w:numId="39">
    <w:abstractNumId w:val="10"/>
  </w:num>
  <w:num w:numId="40">
    <w:abstractNumId w:val="30"/>
  </w:num>
  <w:num w:numId="41">
    <w:abstractNumId w:val="5"/>
  </w:num>
  <w:num w:numId="42">
    <w:abstractNumId w:val="29"/>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27C"/>
    <w:rsid w:val="00031DF4"/>
    <w:rsid w:val="0005477F"/>
    <w:rsid w:val="00065FDE"/>
    <w:rsid w:val="00073EB6"/>
    <w:rsid w:val="00075BC1"/>
    <w:rsid w:val="000825C7"/>
    <w:rsid w:val="000846C6"/>
    <w:rsid w:val="00086566"/>
    <w:rsid w:val="000879D8"/>
    <w:rsid w:val="000A30B5"/>
    <w:rsid w:val="000A6B0B"/>
    <w:rsid w:val="000C168D"/>
    <w:rsid w:val="000E6815"/>
    <w:rsid w:val="0010252F"/>
    <w:rsid w:val="00110A9C"/>
    <w:rsid w:val="0012177A"/>
    <w:rsid w:val="001217F4"/>
    <w:rsid w:val="0015026A"/>
    <w:rsid w:val="001524AE"/>
    <w:rsid w:val="00155E88"/>
    <w:rsid w:val="0017770B"/>
    <w:rsid w:val="00181EFA"/>
    <w:rsid w:val="001846B4"/>
    <w:rsid w:val="00190E37"/>
    <w:rsid w:val="001927A5"/>
    <w:rsid w:val="00197C4E"/>
    <w:rsid w:val="001B3191"/>
    <w:rsid w:val="001B623C"/>
    <w:rsid w:val="001C59CB"/>
    <w:rsid w:val="001D0182"/>
    <w:rsid w:val="001D4886"/>
    <w:rsid w:val="001F30B9"/>
    <w:rsid w:val="001F7979"/>
    <w:rsid w:val="002019A4"/>
    <w:rsid w:val="00215050"/>
    <w:rsid w:val="00237556"/>
    <w:rsid w:val="00241851"/>
    <w:rsid w:val="00243F7E"/>
    <w:rsid w:val="002571DE"/>
    <w:rsid w:val="00276524"/>
    <w:rsid w:val="002B1AD5"/>
    <w:rsid w:val="002C4B6B"/>
    <w:rsid w:val="002C7CAC"/>
    <w:rsid w:val="002D0A7E"/>
    <w:rsid w:val="002E337D"/>
    <w:rsid w:val="002F34CE"/>
    <w:rsid w:val="00310324"/>
    <w:rsid w:val="003445FF"/>
    <w:rsid w:val="00347852"/>
    <w:rsid w:val="003636A0"/>
    <w:rsid w:val="00373361"/>
    <w:rsid w:val="00391A89"/>
    <w:rsid w:val="003A0CC1"/>
    <w:rsid w:val="003A2ECB"/>
    <w:rsid w:val="003F20CC"/>
    <w:rsid w:val="004323FF"/>
    <w:rsid w:val="00444856"/>
    <w:rsid w:val="0046347E"/>
    <w:rsid w:val="00467E69"/>
    <w:rsid w:val="00470A66"/>
    <w:rsid w:val="00480999"/>
    <w:rsid w:val="00490629"/>
    <w:rsid w:val="004A713D"/>
    <w:rsid w:val="004A7D05"/>
    <w:rsid w:val="004B0846"/>
    <w:rsid w:val="004B685B"/>
    <w:rsid w:val="004C290E"/>
    <w:rsid w:val="004C69D8"/>
    <w:rsid w:val="004D2A9C"/>
    <w:rsid w:val="004D6347"/>
    <w:rsid w:val="0050081D"/>
    <w:rsid w:val="0050460F"/>
    <w:rsid w:val="005052E9"/>
    <w:rsid w:val="005303AA"/>
    <w:rsid w:val="0054207F"/>
    <w:rsid w:val="00547987"/>
    <w:rsid w:val="0055732E"/>
    <w:rsid w:val="00570A55"/>
    <w:rsid w:val="00573DB5"/>
    <w:rsid w:val="00581114"/>
    <w:rsid w:val="00582FB7"/>
    <w:rsid w:val="00590A55"/>
    <w:rsid w:val="005A46C4"/>
    <w:rsid w:val="005A5EE4"/>
    <w:rsid w:val="005B1285"/>
    <w:rsid w:val="005B4F7A"/>
    <w:rsid w:val="005D0889"/>
    <w:rsid w:val="005E504D"/>
    <w:rsid w:val="0060327C"/>
    <w:rsid w:val="00603AE3"/>
    <w:rsid w:val="006047F9"/>
    <w:rsid w:val="006109FF"/>
    <w:rsid w:val="00611CDE"/>
    <w:rsid w:val="00665BFC"/>
    <w:rsid w:val="00666CEB"/>
    <w:rsid w:val="00681EDA"/>
    <w:rsid w:val="006D0719"/>
    <w:rsid w:val="006D5CFA"/>
    <w:rsid w:val="0071787D"/>
    <w:rsid w:val="00720183"/>
    <w:rsid w:val="007217EF"/>
    <w:rsid w:val="00740F42"/>
    <w:rsid w:val="0075566A"/>
    <w:rsid w:val="007565B0"/>
    <w:rsid w:val="0076247F"/>
    <w:rsid w:val="00783F77"/>
    <w:rsid w:val="007D40A1"/>
    <w:rsid w:val="00816774"/>
    <w:rsid w:val="00837612"/>
    <w:rsid w:val="00876104"/>
    <w:rsid w:val="00884EA6"/>
    <w:rsid w:val="00885816"/>
    <w:rsid w:val="008C3C1B"/>
    <w:rsid w:val="008C41B0"/>
    <w:rsid w:val="008D3F13"/>
    <w:rsid w:val="008D56E4"/>
    <w:rsid w:val="008D5C89"/>
    <w:rsid w:val="00936D30"/>
    <w:rsid w:val="00963664"/>
    <w:rsid w:val="00977C8A"/>
    <w:rsid w:val="00980E40"/>
    <w:rsid w:val="009A2FDC"/>
    <w:rsid w:val="009B60B0"/>
    <w:rsid w:val="009C685B"/>
    <w:rsid w:val="009E27BC"/>
    <w:rsid w:val="00A423F1"/>
    <w:rsid w:val="00A63BCC"/>
    <w:rsid w:val="00A66326"/>
    <w:rsid w:val="00A71DC2"/>
    <w:rsid w:val="00A76D83"/>
    <w:rsid w:val="00A91F5F"/>
    <w:rsid w:val="00AA3525"/>
    <w:rsid w:val="00AD1235"/>
    <w:rsid w:val="00AF091B"/>
    <w:rsid w:val="00AF5E1C"/>
    <w:rsid w:val="00B150B9"/>
    <w:rsid w:val="00B21E62"/>
    <w:rsid w:val="00B227F2"/>
    <w:rsid w:val="00B44934"/>
    <w:rsid w:val="00B519B0"/>
    <w:rsid w:val="00B87274"/>
    <w:rsid w:val="00B94DC0"/>
    <w:rsid w:val="00BA0568"/>
    <w:rsid w:val="00BB332E"/>
    <w:rsid w:val="00BB7DE3"/>
    <w:rsid w:val="00BD574B"/>
    <w:rsid w:val="00BD6F0A"/>
    <w:rsid w:val="00BF7D09"/>
    <w:rsid w:val="00C0102E"/>
    <w:rsid w:val="00C44305"/>
    <w:rsid w:val="00C57F21"/>
    <w:rsid w:val="00C75C54"/>
    <w:rsid w:val="00C96D36"/>
    <w:rsid w:val="00CC4AAE"/>
    <w:rsid w:val="00CE5A5B"/>
    <w:rsid w:val="00CE7CE9"/>
    <w:rsid w:val="00D44CC0"/>
    <w:rsid w:val="00D613B6"/>
    <w:rsid w:val="00D76F21"/>
    <w:rsid w:val="00D779E7"/>
    <w:rsid w:val="00DA1FC4"/>
    <w:rsid w:val="00DE07BC"/>
    <w:rsid w:val="00DE2EB9"/>
    <w:rsid w:val="00DF61A3"/>
    <w:rsid w:val="00E234F1"/>
    <w:rsid w:val="00E36652"/>
    <w:rsid w:val="00E377EF"/>
    <w:rsid w:val="00E67C91"/>
    <w:rsid w:val="00EB1AA7"/>
    <w:rsid w:val="00ED30E2"/>
    <w:rsid w:val="00EE17BD"/>
    <w:rsid w:val="00EE2591"/>
    <w:rsid w:val="00F111CD"/>
    <w:rsid w:val="00F700BE"/>
    <w:rsid w:val="00F71D85"/>
    <w:rsid w:val="00F81522"/>
    <w:rsid w:val="00FA55BA"/>
    <w:rsid w:val="00FE0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2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0327C"/>
    <w:rPr>
      <w:rFonts w:ascii="Times New Roman" w:hAnsi="Times New Roman" w:cs="Times New Roman" w:hint="default"/>
      <w:i/>
      <w:iCs/>
    </w:rPr>
  </w:style>
  <w:style w:type="paragraph" w:styleId="HTMLPreformatted">
    <w:name w:val="HTML Preformatted"/>
    <w:basedOn w:val="Normal"/>
    <w:link w:val="HTMLPreformattedChar"/>
    <w:uiPriority w:val="99"/>
    <w:semiHidden/>
    <w:unhideWhenUsed/>
    <w:rsid w:val="00603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0327C"/>
    <w:rPr>
      <w:rFonts w:ascii="Courier New" w:eastAsia="Times New Roman" w:hAnsi="Courier New" w:cs="Courier New"/>
      <w:sz w:val="20"/>
      <w:szCs w:val="20"/>
    </w:rPr>
  </w:style>
  <w:style w:type="character" w:styleId="HTMLTypewriter">
    <w:name w:val="HTML Typewriter"/>
    <w:basedOn w:val="DefaultParagraphFont"/>
    <w:uiPriority w:val="99"/>
    <w:semiHidden/>
    <w:unhideWhenUsed/>
    <w:rsid w:val="0060327C"/>
    <w:rPr>
      <w:rFonts w:ascii="Courier New" w:eastAsia="Times New Roman" w:hAnsi="Courier New" w:cs="Courier New" w:hint="default"/>
      <w:sz w:val="20"/>
      <w:szCs w:val="20"/>
    </w:rPr>
  </w:style>
  <w:style w:type="paragraph" w:styleId="ListParagraph">
    <w:name w:val="List Paragraph"/>
    <w:basedOn w:val="Normal"/>
    <w:uiPriority w:val="34"/>
    <w:qFormat/>
    <w:rsid w:val="0060327C"/>
    <w:pPr>
      <w:ind w:left="720"/>
    </w:pPr>
  </w:style>
  <w:style w:type="paragraph" w:styleId="BalloonText">
    <w:name w:val="Balloon Text"/>
    <w:basedOn w:val="Normal"/>
    <w:link w:val="BalloonTextChar"/>
    <w:uiPriority w:val="99"/>
    <w:semiHidden/>
    <w:unhideWhenUsed/>
    <w:rsid w:val="0060327C"/>
    <w:rPr>
      <w:rFonts w:ascii="Tahoma" w:hAnsi="Tahoma" w:cs="Tahoma"/>
      <w:sz w:val="16"/>
      <w:szCs w:val="16"/>
    </w:rPr>
  </w:style>
  <w:style w:type="character" w:customStyle="1" w:styleId="BalloonTextChar">
    <w:name w:val="Balloon Text Char"/>
    <w:basedOn w:val="DefaultParagraphFont"/>
    <w:link w:val="BalloonText"/>
    <w:uiPriority w:val="99"/>
    <w:semiHidden/>
    <w:rsid w:val="0060327C"/>
    <w:rPr>
      <w:rFonts w:ascii="Tahoma" w:eastAsia="Times New Roman" w:hAnsi="Tahoma" w:cs="Tahoma"/>
      <w:sz w:val="16"/>
      <w:szCs w:val="16"/>
    </w:rPr>
  </w:style>
  <w:style w:type="paragraph" w:styleId="Header">
    <w:name w:val="header"/>
    <w:basedOn w:val="Normal"/>
    <w:link w:val="HeaderChar"/>
    <w:uiPriority w:val="99"/>
    <w:unhideWhenUsed/>
    <w:rsid w:val="00031DF4"/>
    <w:pPr>
      <w:tabs>
        <w:tab w:val="center" w:pos="4680"/>
        <w:tab w:val="right" w:pos="9360"/>
      </w:tabs>
    </w:pPr>
  </w:style>
  <w:style w:type="character" w:customStyle="1" w:styleId="HeaderChar">
    <w:name w:val="Header Char"/>
    <w:basedOn w:val="DefaultParagraphFont"/>
    <w:link w:val="Header"/>
    <w:uiPriority w:val="99"/>
    <w:rsid w:val="00031DF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31DF4"/>
    <w:pPr>
      <w:tabs>
        <w:tab w:val="center" w:pos="4680"/>
        <w:tab w:val="right" w:pos="9360"/>
      </w:tabs>
    </w:pPr>
  </w:style>
  <w:style w:type="character" w:customStyle="1" w:styleId="FooterChar">
    <w:name w:val="Footer Char"/>
    <w:basedOn w:val="DefaultParagraphFont"/>
    <w:link w:val="Footer"/>
    <w:uiPriority w:val="99"/>
    <w:rsid w:val="00031DF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15050"/>
    <w:rPr>
      <w:color w:val="0000FF" w:themeColor="hyperlink"/>
      <w:u w:val="single"/>
    </w:rPr>
  </w:style>
  <w:style w:type="table" w:styleId="TableGrid">
    <w:name w:val="Table Grid"/>
    <w:basedOn w:val="TableNormal"/>
    <w:uiPriority w:val="59"/>
    <w:rsid w:val="003636A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0460F"/>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F7D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2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0327C"/>
    <w:rPr>
      <w:rFonts w:ascii="Times New Roman" w:hAnsi="Times New Roman" w:cs="Times New Roman" w:hint="default"/>
      <w:i/>
      <w:iCs/>
    </w:rPr>
  </w:style>
  <w:style w:type="paragraph" w:styleId="HTMLPreformatted">
    <w:name w:val="HTML Preformatted"/>
    <w:basedOn w:val="Normal"/>
    <w:link w:val="HTMLPreformattedChar"/>
    <w:uiPriority w:val="99"/>
    <w:semiHidden/>
    <w:unhideWhenUsed/>
    <w:rsid w:val="00603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0327C"/>
    <w:rPr>
      <w:rFonts w:ascii="Courier New" w:eastAsia="Times New Roman" w:hAnsi="Courier New" w:cs="Courier New"/>
      <w:sz w:val="20"/>
      <w:szCs w:val="20"/>
    </w:rPr>
  </w:style>
  <w:style w:type="character" w:styleId="HTMLTypewriter">
    <w:name w:val="HTML Typewriter"/>
    <w:basedOn w:val="DefaultParagraphFont"/>
    <w:uiPriority w:val="99"/>
    <w:semiHidden/>
    <w:unhideWhenUsed/>
    <w:rsid w:val="0060327C"/>
    <w:rPr>
      <w:rFonts w:ascii="Courier New" w:eastAsia="Times New Roman" w:hAnsi="Courier New" w:cs="Courier New" w:hint="default"/>
      <w:sz w:val="20"/>
      <w:szCs w:val="20"/>
    </w:rPr>
  </w:style>
  <w:style w:type="paragraph" w:styleId="ListParagraph">
    <w:name w:val="List Paragraph"/>
    <w:basedOn w:val="Normal"/>
    <w:uiPriority w:val="34"/>
    <w:qFormat/>
    <w:rsid w:val="0060327C"/>
    <w:pPr>
      <w:ind w:left="720"/>
    </w:pPr>
  </w:style>
  <w:style w:type="paragraph" w:styleId="BalloonText">
    <w:name w:val="Balloon Text"/>
    <w:basedOn w:val="Normal"/>
    <w:link w:val="BalloonTextChar"/>
    <w:uiPriority w:val="99"/>
    <w:semiHidden/>
    <w:unhideWhenUsed/>
    <w:rsid w:val="0060327C"/>
    <w:rPr>
      <w:rFonts w:ascii="Tahoma" w:hAnsi="Tahoma" w:cs="Tahoma"/>
      <w:sz w:val="16"/>
      <w:szCs w:val="16"/>
    </w:rPr>
  </w:style>
  <w:style w:type="character" w:customStyle="1" w:styleId="BalloonTextChar">
    <w:name w:val="Balloon Text Char"/>
    <w:basedOn w:val="DefaultParagraphFont"/>
    <w:link w:val="BalloonText"/>
    <w:uiPriority w:val="99"/>
    <w:semiHidden/>
    <w:rsid w:val="0060327C"/>
    <w:rPr>
      <w:rFonts w:ascii="Tahoma" w:eastAsia="Times New Roman" w:hAnsi="Tahoma" w:cs="Tahoma"/>
      <w:sz w:val="16"/>
      <w:szCs w:val="16"/>
    </w:rPr>
  </w:style>
  <w:style w:type="paragraph" w:styleId="Header">
    <w:name w:val="header"/>
    <w:basedOn w:val="Normal"/>
    <w:link w:val="HeaderChar"/>
    <w:uiPriority w:val="99"/>
    <w:unhideWhenUsed/>
    <w:rsid w:val="00031DF4"/>
    <w:pPr>
      <w:tabs>
        <w:tab w:val="center" w:pos="4680"/>
        <w:tab w:val="right" w:pos="9360"/>
      </w:tabs>
    </w:pPr>
  </w:style>
  <w:style w:type="character" w:customStyle="1" w:styleId="HeaderChar">
    <w:name w:val="Header Char"/>
    <w:basedOn w:val="DefaultParagraphFont"/>
    <w:link w:val="Header"/>
    <w:uiPriority w:val="99"/>
    <w:rsid w:val="00031DF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31DF4"/>
    <w:pPr>
      <w:tabs>
        <w:tab w:val="center" w:pos="4680"/>
        <w:tab w:val="right" w:pos="9360"/>
      </w:tabs>
    </w:pPr>
  </w:style>
  <w:style w:type="character" w:customStyle="1" w:styleId="FooterChar">
    <w:name w:val="Footer Char"/>
    <w:basedOn w:val="DefaultParagraphFont"/>
    <w:link w:val="Footer"/>
    <w:uiPriority w:val="99"/>
    <w:rsid w:val="00031DF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15050"/>
    <w:rPr>
      <w:color w:val="0000FF" w:themeColor="hyperlink"/>
      <w:u w:val="single"/>
    </w:rPr>
  </w:style>
  <w:style w:type="table" w:styleId="TableGrid">
    <w:name w:val="Table Grid"/>
    <w:basedOn w:val="TableNormal"/>
    <w:uiPriority w:val="59"/>
    <w:rsid w:val="003636A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0460F"/>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F7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10986">
      <w:bodyDiv w:val="1"/>
      <w:marLeft w:val="0"/>
      <w:marRight w:val="0"/>
      <w:marTop w:val="0"/>
      <w:marBottom w:val="0"/>
      <w:divBdr>
        <w:top w:val="none" w:sz="0" w:space="0" w:color="auto"/>
        <w:left w:val="none" w:sz="0" w:space="0" w:color="auto"/>
        <w:bottom w:val="none" w:sz="0" w:space="0" w:color="auto"/>
        <w:right w:val="none" w:sz="0" w:space="0" w:color="auto"/>
      </w:divBdr>
      <w:divsChild>
        <w:div w:id="497769360">
          <w:marLeft w:val="0"/>
          <w:marRight w:val="0"/>
          <w:marTop w:val="0"/>
          <w:marBottom w:val="0"/>
          <w:divBdr>
            <w:top w:val="none" w:sz="0" w:space="0" w:color="auto"/>
            <w:left w:val="none" w:sz="0" w:space="0" w:color="auto"/>
            <w:bottom w:val="single" w:sz="12" w:space="0" w:color="2C2C2C"/>
            <w:right w:val="none" w:sz="0" w:space="0" w:color="auto"/>
          </w:divBdr>
          <w:divsChild>
            <w:div w:id="928853883">
              <w:marLeft w:val="0"/>
              <w:marRight w:val="0"/>
              <w:marTop w:val="0"/>
              <w:marBottom w:val="0"/>
              <w:divBdr>
                <w:top w:val="none" w:sz="0" w:space="0" w:color="auto"/>
                <w:left w:val="none" w:sz="0" w:space="0" w:color="auto"/>
                <w:bottom w:val="none" w:sz="0" w:space="0" w:color="auto"/>
                <w:right w:val="none" w:sz="0" w:space="0" w:color="auto"/>
              </w:divBdr>
            </w:div>
          </w:divsChild>
        </w:div>
        <w:div w:id="1610628047">
          <w:marLeft w:val="0"/>
          <w:marRight w:val="0"/>
          <w:marTop w:val="120"/>
          <w:marBottom w:val="0"/>
          <w:divBdr>
            <w:top w:val="none" w:sz="0" w:space="0" w:color="auto"/>
            <w:left w:val="none" w:sz="0" w:space="0" w:color="auto"/>
            <w:bottom w:val="none" w:sz="0" w:space="0" w:color="auto"/>
            <w:right w:val="none" w:sz="0" w:space="0" w:color="auto"/>
          </w:divBdr>
          <w:divsChild>
            <w:div w:id="550654110">
              <w:marLeft w:val="0"/>
              <w:marRight w:val="0"/>
              <w:marTop w:val="0"/>
              <w:marBottom w:val="0"/>
              <w:divBdr>
                <w:top w:val="none" w:sz="0" w:space="0" w:color="auto"/>
                <w:left w:val="none" w:sz="0" w:space="0" w:color="auto"/>
                <w:bottom w:val="none" w:sz="0" w:space="0" w:color="auto"/>
                <w:right w:val="none" w:sz="0" w:space="0" w:color="auto"/>
              </w:divBdr>
              <w:divsChild>
                <w:div w:id="1051612131">
                  <w:marLeft w:val="0"/>
                  <w:marRight w:val="0"/>
                  <w:marTop w:val="0"/>
                  <w:marBottom w:val="0"/>
                  <w:divBdr>
                    <w:top w:val="none" w:sz="0" w:space="0" w:color="auto"/>
                    <w:left w:val="none" w:sz="0" w:space="0" w:color="auto"/>
                    <w:bottom w:val="none" w:sz="0" w:space="0" w:color="auto"/>
                    <w:right w:val="none" w:sz="0" w:space="0" w:color="auto"/>
                  </w:divBdr>
                  <w:divsChild>
                    <w:div w:id="939024829">
                      <w:marLeft w:val="0"/>
                      <w:marRight w:val="0"/>
                      <w:marTop w:val="75"/>
                      <w:marBottom w:val="225"/>
                      <w:divBdr>
                        <w:top w:val="none" w:sz="0" w:space="0" w:color="auto"/>
                        <w:left w:val="none" w:sz="0" w:space="0" w:color="auto"/>
                        <w:bottom w:val="dashed" w:sz="6" w:space="5" w:color="D4D4D4"/>
                        <w:right w:val="none" w:sz="0" w:space="0" w:color="auto"/>
                      </w:divBdr>
                      <w:divsChild>
                        <w:div w:id="1498349900">
                          <w:marLeft w:val="0"/>
                          <w:marRight w:val="0"/>
                          <w:marTop w:val="0"/>
                          <w:marBottom w:val="0"/>
                          <w:divBdr>
                            <w:top w:val="none" w:sz="0" w:space="0" w:color="auto"/>
                            <w:left w:val="none" w:sz="0" w:space="0" w:color="auto"/>
                            <w:bottom w:val="none" w:sz="0" w:space="0" w:color="auto"/>
                            <w:right w:val="none" w:sz="0" w:space="0" w:color="auto"/>
                          </w:divBdr>
                          <w:divsChild>
                            <w:div w:id="1158420691">
                              <w:marLeft w:val="0"/>
                              <w:marRight w:val="0"/>
                              <w:marTop w:val="0"/>
                              <w:marBottom w:val="0"/>
                              <w:divBdr>
                                <w:top w:val="none" w:sz="0" w:space="0" w:color="auto"/>
                                <w:left w:val="none" w:sz="0" w:space="0" w:color="auto"/>
                                <w:bottom w:val="none" w:sz="0" w:space="0" w:color="auto"/>
                                <w:right w:val="none" w:sz="0" w:space="0" w:color="auto"/>
                              </w:divBdr>
                              <w:divsChild>
                                <w:div w:id="111648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158370">
                  <w:marLeft w:val="0"/>
                  <w:marRight w:val="0"/>
                  <w:marTop w:val="0"/>
                  <w:marBottom w:val="0"/>
                  <w:divBdr>
                    <w:top w:val="none" w:sz="0" w:space="0" w:color="auto"/>
                    <w:left w:val="none" w:sz="0" w:space="0" w:color="auto"/>
                    <w:bottom w:val="none" w:sz="0" w:space="0" w:color="auto"/>
                    <w:right w:val="none" w:sz="0" w:space="0" w:color="auto"/>
                  </w:divBdr>
                </w:div>
                <w:div w:id="637220736">
                  <w:marLeft w:val="0"/>
                  <w:marRight w:val="0"/>
                  <w:marTop w:val="0"/>
                  <w:marBottom w:val="2625"/>
                  <w:divBdr>
                    <w:top w:val="none" w:sz="0" w:space="0" w:color="auto"/>
                    <w:left w:val="none" w:sz="0" w:space="0" w:color="auto"/>
                    <w:bottom w:val="none" w:sz="0" w:space="0" w:color="auto"/>
                    <w:right w:val="none" w:sz="0" w:space="0" w:color="auto"/>
                  </w:divBdr>
                  <w:divsChild>
                    <w:div w:id="278530900">
                      <w:marLeft w:val="0"/>
                      <w:marRight w:val="0"/>
                      <w:marTop w:val="0"/>
                      <w:marBottom w:val="150"/>
                      <w:divBdr>
                        <w:top w:val="none" w:sz="0" w:space="0" w:color="auto"/>
                        <w:left w:val="none" w:sz="0" w:space="0" w:color="auto"/>
                        <w:bottom w:val="none" w:sz="0" w:space="0" w:color="auto"/>
                        <w:right w:val="none" w:sz="0" w:space="0" w:color="auto"/>
                      </w:divBdr>
                      <w:divsChild>
                        <w:div w:id="2122188958">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689723252">
                  <w:marLeft w:val="0"/>
                  <w:marRight w:val="0"/>
                  <w:marTop w:val="0"/>
                  <w:marBottom w:val="0"/>
                  <w:divBdr>
                    <w:top w:val="none" w:sz="0" w:space="0" w:color="auto"/>
                    <w:left w:val="none" w:sz="0" w:space="0" w:color="auto"/>
                    <w:bottom w:val="none" w:sz="0" w:space="0" w:color="auto"/>
                    <w:right w:val="none" w:sz="0" w:space="0" w:color="auto"/>
                  </w:divBdr>
                  <w:divsChild>
                    <w:div w:id="1423068680">
                      <w:marLeft w:val="0"/>
                      <w:marRight w:val="0"/>
                      <w:marTop w:val="0"/>
                      <w:marBottom w:val="0"/>
                      <w:divBdr>
                        <w:top w:val="none" w:sz="0" w:space="0" w:color="auto"/>
                        <w:left w:val="none" w:sz="0" w:space="0" w:color="auto"/>
                        <w:bottom w:val="none" w:sz="0" w:space="0" w:color="auto"/>
                        <w:right w:val="none" w:sz="0" w:space="0" w:color="auto"/>
                      </w:divBdr>
                      <w:divsChild>
                        <w:div w:id="579605854">
                          <w:marLeft w:val="0"/>
                          <w:marRight w:val="0"/>
                          <w:marTop w:val="0"/>
                          <w:marBottom w:val="0"/>
                          <w:divBdr>
                            <w:top w:val="none" w:sz="0" w:space="0" w:color="auto"/>
                            <w:left w:val="none" w:sz="0" w:space="0" w:color="auto"/>
                            <w:bottom w:val="none" w:sz="0" w:space="0" w:color="auto"/>
                            <w:right w:val="none" w:sz="0" w:space="0" w:color="auto"/>
                          </w:divBdr>
                          <w:divsChild>
                            <w:div w:id="133884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989953">
      <w:bodyDiv w:val="1"/>
      <w:marLeft w:val="0"/>
      <w:marRight w:val="0"/>
      <w:marTop w:val="0"/>
      <w:marBottom w:val="0"/>
      <w:divBdr>
        <w:top w:val="none" w:sz="0" w:space="0" w:color="auto"/>
        <w:left w:val="none" w:sz="0" w:space="0" w:color="auto"/>
        <w:bottom w:val="none" w:sz="0" w:space="0" w:color="auto"/>
        <w:right w:val="none" w:sz="0" w:space="0" w:color="auto"/>
      </w:divBdr>
    </w:div>
    <w:div w:id="195220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image" Target="media/image15.png"/><Relationship Id="rId3" Type="http://schemas.microsoft.com/office/2007/relationships/stylesWithEffects" Target="stylesWithEffect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hyperlink" Target="http://www.choc.org/publications/index.cfm?id=P00303&amp;aid=241" TargetMode="External"/><Relationship Id="rId17" Type="http://schemas.openxmlformats.org/officeDocument/2006/relationships/image" Target="media/image6.jpeg"/><Relationship Id="rId25" Type="http://schemas.openxmlformats.org/officeDocument/2006/relationships/image" Target="media/image14.pn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ebmd.com/parenting/baby/features/cosleeping-baby" TargetMode="External"/><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2.png"/><Relationship Id="rId28" Type="http://schemas.openxmlformats.org/officeDocument/2006/relationships/fontTable" Target="fontTable.xml"/><Relationship Id="rId10" Type="http://schemas.openxmlformats.org/officeDocument/2006/relationships/hyperlink" Target="http://www.marchofdimes.org/baby/co-sleeping.aspx"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http://commonhealth.wbur.org/2013/11/is-it-time-to-rethink-co-sleeping" TargetMode="External"/><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1930</Words>
  <Characters>11006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 Summerlin</dc:creator>
  <cp:lastModifiedBy>Anderson, Delaney</cp:lastModifiedBy>
  <cp:revision>2</cp:revision>
  <dcterms:created xsi:type="dcterms:W3CDTF">2014-09-17T15:16:00Z</dcterms:created>
  <dcterms:modified xsi:type="dcterms:W3CDTF">2014-09-17T15:16:00Z</dcterms:modified>
</cp:coreProperties>
</file>